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95BDA" w14:textId="77777777" w:rsidR="00627BCD" w:rsidRPr="00627BCD" w:rsidRDefault="00627BCD" w:rsidP="00627BCD">
      <w:r>
        <w:rPr>
          <w:b/>
        </w:rPr>
        <w:t>Załącznik Nr 7 do S</w:t>
      </w:r>
      <w:r w:rsidRPr="00627BCD">
        <w:rPr>
          <w:b/>
        </w:rPr>
        <w:t xml:space="preserve">WZ </w:t>
      </w:r>
    </w:p>
    <w:p w14:paraId="3125A412" w14:textId="77777777" w:rsidR="00627BCD" w:rsidRPr="00627BCD" w:rsidRDefault="00627BCD" w:rsidP="00627BCD">
      <w:r w:rsidRPr="00627BCD">
        <w:t xml:space="preserve"> </w:t>
      </w:r>
    </w:p>
    <w:p w14:paraId="0C141345" w14:textId="77777777" w:rsidR="00627BCD" w:rsidRPr="00DB70B5" w:rsidRDefault="00627BCD" w:rsidP="00DB70B5">
      <w:pPr>
        <w:jc w:val="center"/>
        <w:rPr>
          <w:b/>
          <w:sz w:val="24"/>
        </w:rPr>
      </w:pPr>
      <w:r w:rsidRPr="00DB70B5">
        <w:rPr>
          <w:b/>
          <w:sz w:val="24"/>
        </w:rPr>
        <w:t>WYKAZ PARAMETRÓW TECHNICZNYCH</w:t>
      </w:r>
    </w:p>
    <w:p w14:paraId="7933F18A" w14:textId="77777777" w:rsidR="00627BCD" w:rsidRDefault="004568A8" w:rsidP="00DB70B5">
      <w:pPr>
        <w:jc w:val="center"/>
        <w:rPr>
          <w:b/>
          <w:sz w:val="24"/>
        </w:rPr>
      </w:pPr>
      <w:r w:rsidRPr="00DA5903">
        <w:rPr>
          <w:b/>
          <w:sz w:val="24"/>
        </w:rPr>
        <w:t>pojazdu będącego</w:t>
      </w:r>
      <w:r w:rsidR="00627BCD" w:rsidRPr="00DA5903">
        <w:rPr>
          <w:b/>
          <w:sz w:val="24"/>
        </w:rPr>
        <w:t xml:space="preserve"> przedmiotem zamówienia</w:t>
      </w:r>
    </w:p>
    <w:p w14:paraId="58C6332B" w14:textId="77777777" w:rsidR="00DA5903" w:rsidRPr="00DA5903" w:rsidRDefault="00DA5903" w:rsidP="00DB70B5">
      <w:pPr>
        <w:jc w:val="center"/>
        <w:rPr>
          <w:b/>
          <w:sz w:val="24"/>
        </w:rPr>
      </w:pPr>
    </w:p>
    <w:p w14:paraId="46A5D229" w14:textId="683677C9" w:rsidR="00675426" w:rsidRPr="00DA5903" w:rsidRDefault="00675426" w:rsidP="00DA5903">
      <w:pPr>
        <w:pStyle w:val="Akapitzlist"/>
        <w:numPr>
          <w:ilvl w:val="0"/>
          <w:numId w:val="3"/>
        </w:numPr>
        <w:ind w:left="284" w:hanging="284"/>
        <w:rPr>
          <w:b/>
        </w:rPr>
      </w:pPr>
      <w:r>
        <w:rPr>
          <w:b/>
        </w:rPr>
        <w:t>Param</w:t>
      </w:r>
      <w:r w:rsidR="00315F62">
        <w:rPr>
          <w:b/>
        </w:rPr>
        <w:t>etry techniczne podwozia</w:t>
      </w:r>
      <w:r>
        <w:rPr>
          <w:b/>
        </w:rPr>
        <w:t>:</w:t>
      </w: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852"/>
        <w:gridCol w:w="6952"/>
        <w:gridCol w:w="1836"/>
      </w:tblGrid>
      <w:tr w:rsidR="00EC5D23" w:rsidRPr="00EC5D23" w14:paraId="43B9A3CA" w14:textId="51C73E59" w:rsidTr="00315F62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12ABAED2" w14:textId="77777777" w:rsidR="00EC5D23" w:rsidRPr="00EC5D23" w:rsidRDefault="00EC5D23" w:rsidP="00EC5D23">
            <w:pPr>
              <w:jc w:val="center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Lp.</w:t>
            </w:r>
          </w:p>
        </w:tc>
        <w:tc>
          <w:tcPr>
            <w:tcW w:w="6952" w:type="dxa"/>
            <w:tcBorders>
              <w:bottom w:val="single" w:sz="4" w:space="0" w:color="auto"/>
            </w:tcBorders>
            <w:vAlign w:val="center"/>
          </w:tcPr>
          <w:p w14:paraId="5F5E679C" w14:textId="3260EFA2" w:rsidR="00EC5D23" w:rsidRPr="00EC5D23" w:rsidRDefault="00EC5D23" w:rsidP="00EC5D23">
            <w:pPr>
              <w:jc w:val="center"/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  <w:b/>
              </w:rPr>
              <w:t>Parametry techniczne wymagane przez Zamawiającego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63AFBFAF" w14:textId="4BD5D904" w:rsidR="00EC5D23" w:rsidRPr="00EC5D23" w:rsidRDefault="00EC5D23" w:rsidP="00EC5D23">
            <w:pPr>
              <w:jc w:val="center"/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  <w:b/>
              </w:rPr>
              <w:t>Parametry oferowane przez Wykonawcę</w:t>
            </w:r>
          </w:p>
        </w:tc>
      </w:tr>
      <w:tr w:rsidR="00EC5D23" w:rsidRPr="00EC5D23" w14:paraId="75399A7E" w14:textId="6859973B" w:rsidTr="00EC5D23">
        <w:tc>
          <w:tcPr>
            <w:tcW w:w="852" w:type="dxa"/>
            <w:shd w:val="pct10" w:color="auto" w:fill="auto"/>
          </w:tcPr>
          <w:p w14:paraId="43CD473C" w14:textId="77777777" w:rsidR="00EC5D23" w:rsidRPr="00EC5D23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3532B43F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Rok produkcji: 2021</w:t>
            </w:r>
          </w:p>
        </w:tc>
        <w:tc>
          <w:tcPr>
            <w:tcW w:w="1836" w:type="dxa"/>
            <w:shd w:val="pct10" w:color="auto" w:fill="auto"/>
          </w:tcPr>
          <w:p w14:paraId="500B9989" w14:textId="41DE4EC5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71A05E7C" w14:textId="680DF435" w:rsidTr="00EC5D23">
        <w:tc>
          <w:tcPr>
            <w:tcW w:w="852" w:type="dxa"/>
            <w:shd w:val="pct10" w:color="auto" w:fill="auto"/>
          </w:tcPr>
          <w:p w14:paraId="3DE8CA29" w14:textId="77777777" w:rsidR="00EC5D23" w:rsidRPr="00EC5D23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26A06070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Podwozie przeznaczone pod zabudowę śmieciarki</w:t>
            </w:r>
          </w:p>
        </w:tc>
        <w:tc>
          <w:tcPr>
            <w:tcW w:w="1836" w:type="dxa"/>
            <w:shd w:val="pct10" w:color="auto" w:fill="auto"/>
          </w:tcPr>
          <w:p w14:paraId="7A5E947B" w14:textId="6B8FCEB6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2B2E6E94" w14:textId="19731CDC" w:rsidTr="00EC5D23">
        <w:tc>
          <w:tcPr>
            <w:tcW w:w="852" w:type="dxa"/>
            <w:shd w:val="pct10" w:color="auto" w:fill="auto"/>
          </w:tcPr>
          <w:p w14:paraId="3055A4EC" w14:textId="77777777" w:rsidR="00EC5D23" w:rsidRPr="00EC5D23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60A4BE89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Podwozie trzyosiowe 6x2x4, druga oś napędowa, trzecia skrętna podnoszona</w:t>
            </w:r>
          </w:p>
        </w:tc>
        <w:tc>
          <w:tcPr>
            <w:tcW w:w="1836" w:type="dxa"/>
            <w:shd w:val="pct10" w:color="auto" w:fill="auto"/>
          </w:tcPr>
          <w:p w14:paraId="7026E63B" w14:textId="72B6BDF5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57544481" w14:textId="1F5B5C1F" w:rsidTr="00EC5D23">
        <w:tc>
          <w:tcPr>
            <w:tcW w:w="852" w:type="dxa"/>
            <w:shd w:val="pct10" w:color="auto" w:fill="auto"/>
          </w:tcPr>
          <w:p w14:paraId="2F54F151" w14:textId="77777777" w:rsidR="00EC5D23" w:rsidRPr="00EC5D23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68BA8A30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Rozstaw osi pojazdu: min. 3800mm – max. 4000 mm</w:t>
            </w:r>
          </w:p>
        </w:tc>
        <w:tc>
          <w:tcPr>
            <w:tcW w:w="1836" w:type="dxa"/>
            <w:shd w:val="pct10" w:color="auto" w:fill="auto"/>
          </w:tcPr>
          <w:p w14:paraId="2657C6C6" w14:textId="77777777" w:rsid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  <w:p w14:paraId="10716F93" w14:textId="16CFFE37" w:rsid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podać:</w:t>
            </w:r>
          </w:p>
          <w:p w14:paraId="0EE9E050" w14:textId="5E688646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………………….</w:t>
            </w:r>
          </w:p>
        </w:tc>
      </w:tr>
      <w:tr w:rsidR="00EC5D23" w:rsidRPr="00EC5D23" w14:paraId="721FB4D7" w14:textId="3D4F28BE" w:rsidTr="00EC5D23">
        <w:tc>
          <w:tcPr>
            <w:tcW w:w="852" w:type="dxa"/>
            <w:shd w:val="pct10" w:color="auto" w:fill="auto"/>
          </w:tcPr>
          <w:p w14:paraId="56D4E65F" w14:textId="6AD2257A" w:rsidR="00EC5D23" w:rsidRPr="00EC5D23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4096BEBA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Silnik:</w:t>
            </w:r>
          </w:p>
        </w:tc>
        <w:tc>
          <w:tcPr>
            <w:tcW w:w="1836" w:type="dxa"/>
            <w:shd w:val="pct10" w:color="auto" w:fill="auto"/>
          </w:tcPr>
          <w:p w14:paraId="20DAC609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EC5D23" w:rsidRPr="00EC5D23" w14:paraId="3CDBB3EF" w14:textId="03EC05EA" w:rsidTr="00EC5D23">
        <w:tc>
          <w:tcPr>
            <w:tcW w:w="852" w:type="dxa"/>
          </w:tcPr>
          <w:p w14:paraId="4569A30D" w14:textId="77777777" w:rsidR="00EC5D23" w:rsidRPr="00EC5D23" w:rsidRDefault="00EC5D23" w:rsidP="00EC5D23">
            <w:pPr>
              <w:jc w:val="center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6952" w:type="dxa"/>
          </w:tcPr>
          <w:p w14:paraId="00A108D0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turbodoładowany, wysokoprężny</w:t>
            </w:r>
          </w:p>
        </w:tc>
        <w:tc>
          <w:tcPr>
            <w:tcW w:w="1836" w:type="dxa"/>
          </w:tcPr>
          <w:p w14:paraId="10AB8FCB" w14:textId="3575C45A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77E9D74D" w14:textId="20B8118D" w:rsidTr="00EC5D23">
        <w:tc>
          <w:tcPr>
            <w:tcW w:w="852" w:type="dxa"/>
          </w:tcPr>
          <w:p w14:paraId="53929D48" w14:textId="77777777" w:rsidR="00EC5D23" w:rsidRPr="00EC5D23" w:rsidRDefault="00EC5D23" w:rsidP="00EC5D23">
            <w:pPr>
              <w:jc w:val="center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6952" w:type="dxa"/>
          </w:tcPr>
          <w:p w14:paraId="3AA8C712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 xml:space="preserve">moc: min. 310 </w:t>
            </w:r>
            <w:proofErr w:type="spellStart"/>
            <w:r w:rsidRPr="00EC5D23">
              <w:rPr>
                <w:rFonts w:ascii="Times New Roman" w:eastAsia="Arial" w:hAnsi="Times New Roman" w:cs="Times New Roman"/>
              </w:rPr>
              <w:t>kM</w:t>
            </w:r>
            <w:proofErr w:type="spellEnd"/>
          </w:p>
        </w:tc>
        <w:tc>
          <w:tcPr>
            <w:tcW w:w="1836" w:type="dxa"/>
          </w:tcPr>
          <w:p w14:paraId="1BE1E912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  <w:p w14:paraId="44B72803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podać:</w:t>
            </w:r>
          </w:p>
          <w:p w14:paraId="5086078B" w14:textId="4186D813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………………….</w:t>
            </w:r>
          </w:p>
        </w:tc>
      </w:tr>
      <w:tr w:rsidR="00EC5D23" w:rsidRPr="00EC5D23" w14:paraId="6BABC829" w14:textId="40DC379D" w:rsidTr="00EC5D23">
        <w:tc>
          <w:tcPr>
            <w:tcW w:w="852" w:type="dxa"/>
          </w:tcPr>
          <w:p w14:paraId="60F5960A" w14:textId="77777777" w:rsidR="00EC5D23" w:rsidRPr="00EC5D23" w:rsidRDefault="00EC5D23" w:rsidP="00EC5D23">
            <w:pPr>
              <w:jc w:val="center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6952" w:type="dxa"/>
          </w:tcPr>
          <w:p w14:paraId="4889DB38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pojemność silnika: min. 9 l – max. 10 l</w:t>
            </w:r>
          </w:p>
        </w:tc>
        <w:tc>
          <w:tcPr>
            <w:tcW w:w="1836" w:type="dxa"/>
          </w:tcPr>
          <w:p w14:paraId="0262212D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  <w:p w14:paraId="099F7412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podać:</w:t>
            </w:r>
          </w:p>
          <w:p w14:paraId="5B4E4CE3" w14:textId="45349D46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………………….</w:t>
            </w:r>
          </w:p>
        </w:tc>
      </w:tr>
      <w:tr w:rsidR="00EC5D23" w:rsidRPr="00EC5D23" w14:paraId="1D9BD7CE" w14:textId="65E88BE9" w:rsidTr="00EC5D23">
        <w:tc>
          <w:tcPr>
            <w:tcW w:w="852" w:type="dxa"/>
          </w:tcPr>
          <w:p w14:paraId="382ABE69" w14:textId="77777777" w:rsidR="00EC5D23" w:rsidRPr="00EC5D23" w:rsidRDefault="00EC5D23" w:rsidP="00EC5D23">
            <w:pPr>
              <w:jc w:val="center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6952" w:type="dxa"/>
          </w:tcPr>
          <w:p w14:paraId="5AD7A32D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 xml:space="preserve">moment obrotowy: min. 1600 </w:t>
            </w:r>
            <w:proofErr w:type="spellStart"/>
            <w:r w:rsidRPr="00EC5D23">
              <w:rPr>
                <w:rFonts w:ascii="Times New Roman" w:eastAsia="Arial" w:hAnsi="Times New Roman" w:cs="Times New Roman"/>
              </w:rPr>
              <w:t>Nm</w:t>
            </w:r>
            <w:proofErr w:type="spellEnd"/>
          </w:p>
        </w:tc>
        <w:tc>
          <w:tcPr>
            <w:tcW w:w="1836" w:type="dxa"/>
          </w:tcPr>
          <w:p w14:paraId="6722998C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  <w:p w14:paraId="356976E3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podać:</w:t>
            </w:r>
          </w:p>
          <w:p w14:paraId="254C559E" w14:textId="2A02B2F1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………………….</w:t>
            </w:r>
          </w:p>
        </w:tc>
      </w:tr>
      <w:tr w:rsidR="00EC5D23" w:rsidRPr="00EC5D23" w14:paraId="23EDCEDC" w14:textId="7C7D5E6B" w:rsidTr="00EC5D23">
        <w:tc>
          <w:tcPr>
            <w:tcW w:w="852" w:type="dxa"/>
          </w:tcPr>
          <w:p w14:paraId="7EB2C73C" w14:textId="77777777" w:rsidR="00EC5D23" w:rsidRPr="00EC5D23" w:rsidRDefault="00EC5D23" w:rsidP="00EC5D23">
            <w:pPr>
              <w:jc w:val="center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6952" w:type="dxa"/>
          </w:tcPr>
          <w:p w14:paraId="2B923AFD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norma emisji spalin: Euro 6</w:t>
            </w:r>
          </w:p>
        </w:tc>
        <w:tc>
          <w:tcPr>
            <w:tcW w:w="1836" w:type="dxa"/>
          </w:tcPr>
          <w:p w14:paraId="709C2EC5" w14:textId="27270944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56A395C5" w14:textId="32BB3E2B" w:rsidTr="00EC5D23">
        <w:tc>
          <w:tcPr>
            <w:tcW w:w="852" w:type="dxa"/>
          </w:tcPr>
          <w:p w14:paraId="75258451" w14:textId="77777777" w:rsidR="00EC5D23" w:rsidRPr="00EC5D23" w:rsidRDefault="00EC5D23" w:rsidP="00EC5D23">
            <w:pPr>
              <w:jc w:val="center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6952" w:type="dxa"/>
          </w:tcPr>
          <w:p w14:paraId="3B5212AF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urządzenie do utrzymywania stałej prędkości obrotowej silnika (tempomat),</w:t>
            </w:r>
          </w:p>
        </w:tc>
        <w:tc>
          <w:tcPr>
            <w:tcW w:w="1836" w:type="dxa"/>
          </w:tcPr>
          <w:p w14:paraId="544CC22D" w14:textId="23D73E3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405029FD" w14:textId="1FC207EC" w:rsidTr="00EC5D23">
        <w:tc>
          <w:tcPr>
            <w:tcW w:w="852" w:type="dxa"/>
          </w:tcPr>
          <w:p w14:paraId="5CB58A5F" w14:textId="77777777" w:rsidR="00EC5D23" w:rsidRPr="00EC5D23" w:rsidRDefault="00EC5D23" w:rsidP="00EC5D23">
            <w:pPr>
              <w:jc w:val="center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6952" w:type="dxa"/>
          </w:tcPr>
          <w:p w14:paraId="3B8A3641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elektroniczny ogranicznik prędkości do 89 km/h,</w:t>
            </w:r>
          </w:p>
        </w:tc>
        <w:tc>
          <w:tcPr>
            <w:tcW w:w="1836" w:type="dxa"/>
          </w:tcPr>
          <w:p w14:paraId="71B6BED3" w14:textId="27805CCA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4780F7D8" w14:textId="0AC3998B" w:rsidTr="00EC5D23">
        <w:tc>
          <w:tcPr>
            <w:tcW w:w="852" w:type="dxa"/>
          </w:tcPr>
          <w:p w14:paraId="5E67A899" w14:textId="77777777" w:rsidR="00EC5D23" w:rsidRPr="00EC5D23" w:rsidRDefault="00EC5D23" w:rsidP="00EC5D23">
            <w:pPr>
              <w:jc w:val="center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6952" w:type="dxa"/>
          </w:tcPr>
          <w:p w14:paraId="49BBDFAE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włącznik ograniczający prędkość pojazdu 30 km/h i blokowanie jazdy do tyłu przy włączonej przystawce</w:t>
            </w:r>
          </w:p>
        </w:tc>
        <w:tc>
          <w:tcPr>
            <w:tcW w:w="1836" w:type="dxa"/>
          </w:tcPr>
          <w:p w14:paraId="0CE62AC3" w14:textId="785640CE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44F3A8F1" w14:textId="75033654" w:rsidTr="00EC5D23">
        <w:tc>
          <w:tcPr>
            <w:tcW w:w="852" w:type="dxa"/>
            <w:tcBorders>
              <w:bottom w:val="single" w:sz="4" w:space="0" w:color="auto"/>
            </w:tcBorders>
            <w:shd w:val="pct10" w:color="auto" w:fill="auto"/>
          </w:tcPr>
          <w:p w14:paraId="39B0E6F2" w14:textId="77777777" w:rsidR="00EC5D23" w:rsidRPr="00EC5D23" w:rsidRDefault="00EC5D23" w:rsidP="00EC5D23">
            <w:pPr>
              <w:numPr>
                <w:ilvl w:val="0"/>
                <w:numId w:val="4"/>
              </w:num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52" w:type="dxa"/>
            <w:tcBorders>
              <w:bottom w:val="single" w:sz="4" w:space="0" w:color="auto"/>
            </w:tcBorders>
            <w:shd w:val="pct10" w:color="auto" w:fill="auto"/>
          </w:tcPr>
          <w:p w14:paraId="5298A4B6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Skrzynia biegów: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pct10" w:color="auto" w:fill="auto"/>
          </w:tcPr>
          <w:p w14:paraId="17483D43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EC5D23" w:rsidRPr="00EC5D23" w14:paraId="7DA41993" w14:textId="4962F9D9" w:rsidTr="00EC5D23">
        <w:tc>
          <w:tcPr>
            <w:tcW w:w="852" w:type="dxa"/>
            <w:shd w:val="clear" w:color="auto" w:fill="auto"/>
          </w:tcPr>
          <w:p w14:paraId="52A502B0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1F64EB50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min. 12-biegowa automatyczna, wyposażona w bieg pełzający, umożliwiający manewrowanie z małymi prędkościami</w:t>
            </w:r>
            <w:r w:rsidRPr="00EC5D23" w:rsidDel="001748F9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36" w:type="dxa"/>
          </w:tcPr>
          <w:p w14:paraId="7517D0BF" w14:textId="1D0128EA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77355477" w14:textId="2DB02434" w:rsidTr="00EC5D23">
        <w:tc>
          <w:tcPr>
            <w:tcW w:w="852" w:type="dxa"/>
            <w:shd w:val="clear" w:color="auto" w:fill="auto"/>
          </w:tcPr>
          <w:p w14:paraId="1B76217A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1DEF0F94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wyposażona w przystawkę odbioru mocy „</w:t>
            </w:r>
            <w:proofErr w:type="spellStart"/>
            <w:r w:rsidRPr="00EC5D23">
              <w:rPr>
                <w:rFonts w:ascii="Times New Roman" w:eastAsia="Arial" w:hAnsi="Times New Roman" w:cs="Times New Roman"/>
              </w:rPr>
              <w:t>odsilnikową</w:t>
            </w:r>
            <w:proofErr w:type="spellEnd"/>
            <w:r w:rsidRPr="00EC5D23">
              <w:rPr>
                <w:rFonts w:ascii="Times New Roman" w:eastAsia="Arial" w:hAnsi="Times New Roman" w:cs="Times New Roman"/>
              </w:rPr>
              <w:t>”</w:t>
            </w:r>
          </w:p>
        </w:tc>
        <w:tc>
          <w:tcPr>
            <w:tcW w:w="1836" w:type="dxa"/>
          </w:tcPr>
          <w:p w14:paraId="59699942" w14:textId="27FBF981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350A214B" w14:textId="432965EC" w:rsidTr="00EC5D23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53F63FCE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tcBorders>
              <w:bottom w:val="single" w:sz="4" w:space="0" w:color="auto"/>
            </w:tcBorders>
            <w:shd w:val="clear" w:color="auto" w:fill="auto"/>
          </w:tcPr>
          <w:p w14:paraId="28FAB54D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sygnał ostrzegawczy załączonego biegu wstecznego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2637EC9F" w14:textId="553601F8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488FBA22" w14:textId="4A7D5A17" w:rsidTr="00EC5D23">
        <w:tc>
          <w:tcPr>
            <w:tcW w:w="852" w:type="dxa"/>
            <w:shd w:val="pct10" w:color="auto" w:fill="auto"/>
          </w:tcPr>
          <w:p w14:paraId="60ABF750" w14:textId="77777777" w:rsidR="00EC5D23" w:rsidRPr="00EC5D23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403B9353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Osie:</w:t>
            </w:r>
          </w:p>
        </w:tc>
        <w:tc>
          <w:tcPr>
            <w:tcW w:w="1836" w:type="dxa"/>
            <w:shd w:val="pct10" w:color="auto" w:fill="auto"/>
          </w:tcPr>
          <w:p w14:paraId="45F60563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EC5D23" w:rsidRPr="00EC5D23" w14:paraId="5EFA594C" w14:textId="0A39896D" w:rsidTr="00EC5D23">
        <w:tc>
          <w:tcPr>
            <w:tcW w:w="852" w:type="dxa"/>
            <w:shd w:val="clear" w:color="auto" w:fill="auto"/>
          </w:tcPr>
          <w:p w14:paraId="4CE4822B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756280F6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oś przednia o nośności min. 8,0 t</w:t>
            </w:r>
          </w:p>
        </w:tc>
        <w:tc>
          <w:tcPr>
            <w:tcW w:w="1836" w:type="dxa"/>
          </w:tcPr>
          <w:p w14:paraId="3A50509A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  <w:p w14:paraId="3630E6C8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podać:</w:t>
            </w:r>
          </w:p>
          <w:p w14:paraId="5C59C1A2" w14:textId="0D126166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………………….</w:t>
            </w:r>
          </w:p>
        </w:tc>
      </w:tr>
      <w:tr w:rsidR="00EC5D23" w:rsidRPr="00EC5D23" w14:paraId="621017AC" w14:textId="7A66560A" w:rsidTr="00EC5D23">
        <w:tc>
          <w:tcPr>
            <w:tcW w:w="852" w:type="dxa"/>
            <w:shd w:val="clear" w:color="auto" w:fill="auto"/>
          </w:tcPr>
          <w:p w14:paraId="4540A33B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BC2FA7B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oś tylna - napędowa o nośności min. 12 t</w:t>
            </w:r>
          </w:p>
        </w:tc>
        <w:tc>
          <w:tcPr>
            <w:tcW w:w="1836" w:type="dxa"/>
          </w:tcPr>
          <w:p w14:paraId="3059B175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  <w:p w14:paraId="7BF9A680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podać:</w:t>
            </w:r>
          </w:p>
          <w:p w14:paraId="42FFB6F1" w14:textId="337563E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………………….</w:t>
            </w:r>
          </w:p>
        </w:tc>
      </w:tr>
      <w:tr w:rsidR="00EC5D23" w:rsidRPr="00EC5D23" w14:paraId="7C548882" w14:textId="671A1863" w:rsidTr="00EC5D23">
        <w:tc>
          <w:tcPr>
            <w:tcW w:w="852" w:type="dxa"/>
            <w:shd w:val="clear" w:color="auto" w:fill="auto"/>
          </w:tcPr>
          <w:p w14:paraId="1E691D45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4194963D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blokada mechanizmu różnicowego mostu napędowego</w:t>
            </w:r>
          </w:p>
        </w:tc>
        <w:tc>
          <w:tcPr>
            <w:tcW w:w="1836" w:type="dxa"/>
          </w:tcPr>
          <w:p w14:paraId="6F2669D3" w14:textId="7816AED3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1F7ED956" w14:textId="2FB6B804" w:rsidTr="00EC5D23">
        <w:tc>
          <w:tcPr>
            <w:tcW w:w="852" w:type="dxa"/>
            <w:shd w:val="clear" w:color="auto" w:fill="auto"/>
          </w:tcPr>
          <w:p w14:paraId="5205E813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47A4FCB0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trzecia oś wleczona, kierowana hydraulicznie, podnoszona</w:t>
            </w:r>
          </w:p>
        </w:tc>
        <w:tc>
          <w:tcPr>
            <w:tcW w:w="1836" w:type="dxa"/>
          </w:tcPr>
          <w:p w14:paraId="0FBE4EBE" w14:textId="7FC5D7A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31FD5569" w14:textId="12DF87F9" w:rsidTr="00EC5D23">
        <w:tc>
          <w:tcPr>
            <w:tcW w:w="852" w:type="dxa"/>
            <w:shd w:val="clear" w:color="auto" w:fill="auto"/>
          </w:tcPr>
          <w:p w14:paraId="60647336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 xml:space="preserve">- </w:t>
            </w:r>
          </w:p>
        </w:tc>
        <w:tc>
          <w:tcPr>
            <w:tcW w:w="6952" w:type="dxa"/>
            <w:shd w:val="clear" w:color="auto" w:fill="auto"/>
          </w:tcPr>
          <w:p w14:paraId="08A4B696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zawieszenie pneumatyczne tylnej osi 2 - miechowe</w:t>
            </w:r>
          </w:p>
        </w:tc>
        <w:tc>
          <w:tcPr>
            <w:tcW w:w="1836" w:type="dxa"/>
          </w:tcPr>
          <w:p w14:paraId="247010BC" w14:textId="281666A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1070F0FF" w14:textId="7A3EB564" w:rsidTr="00EC5D23">
        <w:tc>
          <w:tcPr>
            <w:tcW w:w="852" w:type="dxa"/>
            <w:shd w:val="clear" w:color="auto" w:fill="auto"/>
          </w:tcPr>
          <w:p w14:paraId="5EC26A78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 xml:space="preserve">- </w:t>
            </w:r>
          </w:p>
        </w:tc>
        <w:tc>
          <w:tcPr>
            <w:tcW w:w="6952" w:type="dxa"/>
            <w:shd w:val="clear" w:color="auto" w:fill="auto"/>
          </w:tcPr>
          <w:p w14:paraId="637B68D0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dopuszczalny nacisk zgodnie z obowiązującymi przepisami</w:t>
            </w:r>
          </w:p>
        </w:tc>
        <w:tc>
          <w:tcPr>
            <w:tcW w:w="1836" w:type="dxa"/>
          </w:tcPr>
          <w:p w14:paraId="52C1A6E7" w14:textId="6B5EDFF6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075786EE" w14:textId="6A2CC335" w:rsidTr="00EC5D23">
        <w:tc>
          <w:tcPr>
            <w:tcW w:w="852" w:type="dxa"/>
            <w:shd w:val="clear" w:color="auto" w:fill="auto"/>
          </w:tcPr>
          <w:p w14:paraId="57DA1CA9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658A57CF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awaryjne podnoszenie trzeciej osi w trudnym terenie</w:t>
            </w:r>
          </w:p>
        </w:tc>
        <w:tc>
          <w:tcPr>
            <w:tcW w:w="1836" w:type="dxa"/>
          </w:tcPr>
          <w:p w14:paraId="5249B98B" w14:textId="1D1B0D5B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17BE50AD" w14:textId="715FFBE9" w:rsidTr="00EC5D23">
        <w:tc>
          <w:tcPr>
            <w:tcW w:w="852" w:type="dxa"/>
            <w:shd w:val="pct10" w:color="auto" w:fill="auto"/>
          </w:tcPr>
          <w:p w14:paraId="43E00D10" w14:textId="77777777" w:rsidR="00EC5D23" w:rsidRPr="00EC5D23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0561E5EC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Ogumienie 315/80 R 22,5 w klasie „Premium” (tył szosowo-terenowe)</w:t>
            </w:r>
          </w:p>
        </w:tc>
        <w:tc>
          <w:tcPr>
            <w:tcW w:w="1836" w:type="dxa"/>
            <w:shd w:val="pct10" w:color="auto" w:fill="auto"/>
          </w:tcPr>
          <w:p w14:paraId="0A500180" w14:textId="52A70BFA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07A92DF1" w14:textId="3A5635AF" w:rsidTr="00EC5D23">
        <w:tc>
          <w:tcPr>
            <w:tcW w:w="852" w:type="dxa"/>
            <w:shd w:val="pct10" w:color="auto" w:fill="auto"/>
          </w:tcPr>
          <w:p w14:paraId="7B29AA53" w14:textId="77777777" w:rsidR="00EC5D23" w:rsidRPr="00EC5D23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08783C2D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Felgi stalowe</w:t>
            </w:r>
          </w:p>
        </w:tc>
        <w:tc>
          <w:tcPr>
            <w:tcW w:w="1836" w:type="dxa"/>
            <w:shd w:val="pct10" w:color="auto" w:fill="auto"/>
          </w:tcPr>
          <w:p w14:paraId="18565E88" w14:textId="3726BE3F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527EDDBC" w14:textId="447546B9" w:rsidTr="00EC5D23">
        <w:tc>
          <w:tcPr>
            <w:tcW w:w="852" w:type="dxa"/>
            <w:shd w:val="pct10" w:color="auto" w:fill="auto"/>
          </w:tcPr>
          <w:p w14:paraId="005434BF" w14:textId="77777777" w:rsidR="00EC5D23" w:rsidRPr="00EC5D23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39782DB9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Układ hamulcowy:</w:t>
            </w:r>
          </w:p>
        </w:tc>
        <w:tc>
          <w:tcPr>
            <w:tcW w:w="1836" w:type="dxa"/>
            <w:shd w:val="pct10" w:color="auto" w:fill="auto"/>
          </w:tcPr>
          <w:p w14:paraId="6226ED57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EC5D23" w:rsidRPr="00EC5D23" w14:paraId="77D4CC1C" w14:textId="0A6BFD0C" w:rsidTr="00EC5D23">
        <w:tc>
          <w:tcPr>
            <w:tcW w:w="852" w:type="dxa"/>
            <w:shd w:val="clear" w:color="auto" w:fill="auto"/>
          </w:tcPr>
          <w:p w14:paraId="680D611E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6453A459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hamulec silnikowy</w:t>
            </w:r>
          </w:p>
        </w:tc>
        <w:tc>
          <w:tcPr>
            <w:tcW w:w="1836" w:type="dxa"/>
          </w:tcPr>
          <w:p w14:paraId="6BD7720D" w14:textId="50D7C6BD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0474A5F5" w14:textId="433F3B82" w:rsidTr="00EC5D23">
        <w:tc>
          <w:tcPr>
            <w:tcW w:w="852" w:type="dxa"/>
            <w:shd w:val="clear" w:color="auto" w:fill="auto"/>
          </w:tcPr>
          <w:p w14:paraId="39A74FF3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62B2E7D4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układ hamulcowy 2-obwodowy – hamulce pneumatyczne</w:t>
            </w:r>
          </w:p>
        </w:tc>
        <w:tc>
          <w:tcPr>
            <w:tcW w:w="1836" w:type="dxa"/>
          </w:tcPr>
          <w:p w14:paraId="6BDABB85" w14:textId="0179237B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307180EB" w14:textId="4158E097" w:rsidTr="00EC5D23">
        <w:tc>
          <w:tcPr>
            <w:tcW w:w="852" w:type="dxa"/>
            <w:shd w:val="clear" w:color="auto" w:fill="auto"/>
          </w:tcPr>
          <w:p w14:paraId="0A0F57BD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09A595D3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hamulce tarczowe na wszystkich osiach</w:t>
            </w:r>
          </w:p>
        </w:tc>
        <w:tc>
          <w:tcPr>
            <w:tcW w:w="1836" w:type="dxa"/>
          </w:tcPr>
          <w:p w14:paraId="09ACE3B1" w14:textId="2A069832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3962E88E" w14:textId="48A7A0D1" w:rsidTr="00EC5D23">
        <w:tc>
          <w:tcPr>
            <w:tcW w:w="852" w:type="dxa"/>
            <w:shd w:val="clear" w:color="auto" w:fill="auto"/>
          </w:tcPr>
          <w:p w14:paraId="0D6B72DE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6E226AAA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system przeciwblokujący ABS</w:t>
            </w:r>
          </w:p>
        </w:tc>
        <w:tc>
          <w:tcPr>
            <w:tcW w:w="1836" w:type="dxa"/>
          </w:tcPr>
          <w:p w14:paraId="61D14F82" w14:textId="0E1CC0F9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278132E4" w14:textId="35E42969" w:rsidTr="00EC5D23">
        <w:tc>
          <w:tcPr>
            <w:tcW w:w="852" w:type="dxa"/>
            <w:shd w:val="clear" w:color="auto" w:fill="auto"/>
          </w:tcPr>
          <w:p w14:paraId="22805F89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31DDDD57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autokorekcja luzu między klockiem a tarczą hamulcową</w:t>
            </w:r>
          </w:p>
        </w:tc>
        <w:tc>
          <w:tcPr>
            <w:tcW w:w="1836" w:type="dxa"/>
          </w:tcPr>
          <w:p w14:paraId="0D156C4D" w14:textId="500C1504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1C051B44" w14:textId="09E88092" w:rsidTr="00EC5D23">
        <w:tc>
          <w:tcPr>
            <w:tcW w:w="852" w:type="dxa"/>
            <w:shd w:val="clear" w:color="auto" w:fill="auto"/>
          </w:tcPr>
          <w:p w14:paraId="228A17F7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26C62EFB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osuszacz sprężonego powietrza</w:t>
            </w:r>
          </w:p>
        </w:tc>
        <w:tc>
          <w:tcPr>
            <w:tcW w:w="1836" w:type="dxa"/>
          </w:tcPr>
          <w:p w14:paraId="3799162A" w14:textId="5651A1E0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43BF8CA9" w14:textId="06F41AC9" w:rsidTr="00EC5D23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0AF3CF81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tcBorders>
              <w:bottom w:val="single" w:sz="4" w:space="0" w:color="auto"/>
            </w:tcBorders>
            <w:shd w:val="clear" w:color="auto" w:fill="auto"/>
          </w:tcPr>
          <w:p w14:paraId="466C4C7F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  <w:bCs/>
              </w:rPr>
              <w:t>hamulec przystankowy</w:t>
            </w:r>
            <w:r w:rsidRPr="00EC5D23" w:rsidDel="00730A79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5DB4361C" w14:textId="4A2BB0B2" w:rsidR="00EC5D23" w:rsidRPr="00EC5D23" w:rsidRDefault="00315F62" w:rsidP="00EC5D23">
            <w:pPr>
              <w:rPr>
                <w:rFonts w:ascii="Times New Roman" w:eastAsia="Arial" w:hAnsi="Times New Roman" w:cs="Times New Roman"/>
                <w:bCs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TAK/NIE*</w:t>
            </w:r>
          </w:p>
        </w:tc>
      </w:tr>
      <w:tr w:rsidR="00EC5D23" w:rsidRPr="00EC5D23" w14:paraId="56D16939" w14:textId="658CA6A3" w:rsidTr="00EC5D23">
        <w:tc>
          <w:tcPr>
            <w:tcW w:w="852" w:type="dxa"/>
            <w:shd w:val="pct10" w:color="auto" w:fill="auto"/>
          </w:tcPr>
          <w:p w14:paraId="26841825" w14:textId="77777777" w:rsidR="00EC5D23" w:rsidRPr="00EC5D23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349F1ABC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Kabina:</w:t>
            </w:r>
          </w:p>
        </w:tc>
        <w:tc>
          <w:tcPr>
            <w:tcW w:w="1836" w:type="dxa"/>
            <w:shd w:val="pct10" w:color="auto" w:fill="auto"/>
          </w:tcPr>
          <w:p w14:paraId="5FE1AC94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EC5D23" w:rsidRPr="00EC5D23" w14:paraId="46A693EF" w14:textId="6FA6A326" w:rsidTr="00EC5D23">
        <w:tc>
          <w:tcPr>
            <w:tcW w:w="852" w:type="dxa"/>
            <w:shd w:val="clear" w:color="auto" w:fill="auto"/>
          </w:tcPr>
          <w:p w14:paraId="3ABEA220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3E5E671D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kabina kierowcy trzyosobowa (1+1+1)</w:t>
            </w:r>
          </w:p>
        </w:tc>
        <w:tc>
          <w:tcPr>
            <w:tcW w:w="1836" w:type="dxa"/>
          </w:tcPr>
          <w:p w14:paraId="66CDCC88" w14:textId="11643895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78F1D500" w14:textId="002C749F" w:rsidTr="00EC5D23">
        <w:tc>
          <w:tcPr>
            <w:tcW w:w="852" w:type="dxa"/>
            <w:shd w:val="clear" w:color="auto" w:fill="auto"/>
          </w:tcPr>
          <w:p w14:paraId="7F860DD7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4CDDF06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  <w:bCs/>
              </w:rPr>
              <w:t>długość kabiny min. 1350 mm, przestrzeń za fotelami kierowcy i pasażera min 350 mm</w:t>
            </w:r>
          </w:p>
        </w:tc>
        <w:tc>
          <w:tcPr>
            <w:tcW w:w="1836" w:type="dxa"/>
          </w:tcPr>
          <w:p w14:paraId="42715C20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  <w:bCs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TAK/NIE*</w:t>
            </w:r>
          </w:p>
          <w:p w14:paraId="11E7FEE3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  <w:bCs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podać:</w:t>
            </w:r>
          </w:p>
          <w:p w14:paraId="4482AADD" w14:textId="0C29F3FB" w:rsidR="00EC5D23" w:rsidRPr="00EC5D23" w:rsidRDefault="00315F62" w:rsidP="00315F62">
            <w:pPr>
              <w:rPr>
                <w:rFonts w:ascii="Times New Roman" w:eastAsia="Arial" w:hAnsi="Times New Roman" w:cs="Times New Roman"/>
                <w:bCs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………………….</w:t>
            </w:r>
          </w:p>
        </w:tc>
      </w:tr>
      <w:tr w:rsidR="00EC5D23" w:rsidRPr="00EC5D23" w14:paraId="23F1E32E" w14:textId="63E1B57A" w:rsidTr="00EC5D23">
        <w:tc>
          <w:tcPr>
            <w:tcW w:w="852" w:type="dxa"/>
            <w:shd w:val="clear" w:color="auto" w:fill="auto"/>
          </w:tcPr>
          <w:p w14:paraId="70854973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445FA2B5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wyposażona w klimatyzację fabryczną</w:t>
            </w:r>
          </w:p>
        </w:tc>
        <w:tc>
          <w:tcPr>
            <w:tcW w:w="1836" w:type="dxa"/>
          </w:tcPr>
          <w:p w14:paraId="64FC05B3" w14:textId="611A8A67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2B7E47BF" w14:textId="337391F3" w:rsidTr="00EC5D23">
        <w:tc>
          <w:tcPr>
            <w:tcW w:w="852" w:type="dxa"/>
            <w:shd w:val="clear" w:color="auto" w:fill="auto"/>
          </w:tcPr>
          <w:p w14:paraId="11A524FE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0788F07B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pneumatyczny fotel kierowcy z regulacją ustawienia</w:t>
            </w:r>
          </w:p>
        </w:tc>
        <w:tc>
          <w:tcPr>
            <w:tcW w:w="1836" w:type="dxa"/>
          </w:tcPr>
          <w:p w14:paraId="73B2DCA8" w14:textId="69C57029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39305238" w14:textId="2FC820E1" w:rsidTr="00EC5D23">
        <w:tc>
          <w:tcPr>
            <w:tcW w:w="852" w:type="dxa"/>
            <w:shd w:val="clear" w:color="auto" w:fill="auto"/>
          </w:tcPr>
          <w:p w14:paraId="2693328B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7806D543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statyczne fotele pasażera</w:t>
            </w:r>
          </w:p>
        </w:tc>
        <w:tc>
          <w:tcPr>
            <w:tcW w:w="1836" w:type="dxa"/>
          </w:tcPr>
          <w:p w14:paraId="2BA2175B" w14:textId="0E2D2CA2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033972AD" w14:textId="0466B9B5" w:rsidTr="00EC5D23">
        <w:tc>
          <w:tcPr>
            <w:tcW w:w="852" w:type="dxa"/>
            <w:shd w:val="clear" w:color="auto" w:fill="auto"/>
          </w:tcPr>
          <w:p w14:paraId="0DCEF0F5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6FEACD6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regulowana kolumna kierownicy</w:t>
            </w:r>
          </w:p>
        </w:tc>
        <w:tc>
          <w:tcPr>
            <w:tcW w:w="1836" w:type="dxa"/>
          </w:tcPr>
          <w:p w14:paraId="73EEF858" w14:textId="69D36D28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03261E87" w14:textId="31BA2C86" w:rsidTr="00EC5D23">
        <w:tc>
          <w:tcPr>
            <w:tcW w:w="852" w:type="dxa"/>
            <w:shd w:val="clear" w:color="auto" w:fill="auto"/>
          </w:tcPr>
          <w:p w14:paraId="4DF0FDA9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314019AF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szyby atermiczne</w:t>
            </w:r>
          </w:p>
        </w:tc>
        <w:tc>
          <w:tcPr>
            <w:tcW w:w="1836" w:type="dxa"/>
          </w:tcPr>
          <w:p w14:paraId="4E4AE187" w14:textId="408843A6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498391E8" w14:textId="29BAD182" w:rsidTr="00EC5D23">
        <w:tc>
          <w:tcPr>
            <w:tcW w:w="852" w:type="dxa"/>
            <w:shd w:val="clear" w:color="auto" w:fill="auto"/>
          </w:tcPr>
          <w:p w14:paraId="686DCD40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767F089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elektrycznie sterowane szyby po stronie kierowcy i pasażera</w:t>
            </w:r>
          </w:p>
        </w:tc>
        <w:tc>
          <w:tcPr>
            <w:tcW w:w="1836" w:type="dxa"/>
          </w:tcPr>
          <w:p w14:paraId="7F043D6B" w14:textId="7C463369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70463475" w14:textId="60B51FDD" w:rsidTr="00EC5D23">
        <w:tc>
          <w:tcPr>
            <w:tcW w:w="852" w:type="dxa"/>
            <w:shd w:val="clear" w:color="auto" w:fill="auto"/>
          </w:tcPr>
          <w:p w14:paraId="57815ED3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191FB3EC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lusterka zewnętrzne podgrzewane i elektrycznie regulowane</w:t>
            </w:r>
          </w:p>
        </w:tc>
        <w:tc>
          <w:tcPr>
            <w:tcW w:w="1836" w:type="dxa"/>
          </w:tcPr>
          <w:p w14:paraId="1F945401" w14:textId="7DD5BB33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225CE0F8" w14:textId="1867615D" w:rsidTr="00EC5D23">
        <w:tc>
          <w:tcPr>
            <w:tcW w:w="852" w:type="dxa"/>
            <w:shd w:val="clear" w:color="auto" w:fill="auto"/>
          </w:tcPr>
          <w:p w14:paraId="50575088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40B95E21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lusterko zewnętrzne z przodu kabiny kierowcy, podgrzewane</w:t>
            </w:r>
          </w:p>
        </w:tc>
        <w:tc>
          <w:tcPr>
            <w:tcW w:w="1836" w:type="dxa"/>
          </w:tcPr>
          <w:p w14:paraId="510EECB3" w14:textId="32C018B2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7A95171D" w14:textId="449B668B" w:rsidTr="00EC5D23">
        <w:tc>
          <w:tcPr>
            <w:tcW w:w="852" w:type="dxa"/>
            <w:shd w:val="clear" w:color="auto" w:fill="auto"/>
          </w:tcPr>
          <w:p w14:paraId="602F60C9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14A0DEEE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dodatkowe lusterka, tzw. rampowe, podgrzewane</w:t>
            </w:r>
          </w:p>
        </w:tc>
        <w:tc>
          <w:tcPr>
            <w:tcW w:w="1836" w:type="dxa"/>
          </w:tcPr>
          <w:p w14:paraId="18B9C255" w14:textId="79F4E90D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714FC2EF" w14:textId="2960F692" w:rsidTr="00EC5D23">
        <w:tc>
          <w:tcPr>
            <w:tcW w:w="852" w:type="dxa"/>
            <w:shd w:val="clear" w:color="auto" w:fill="auto"/>
          </w:tcPr>
          <w:p w14:paraId="44A4BEC1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7F36B878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światła przeciwmgielne</w:t>
            </w:r>
          </w:p>
        </w:tc>
        <w:tc>
          <w:tcPr>
            <w:tcW w:w="1836" w:type="dxa"/>
          </w:tcPr>
          <w:p w14:paraId="07E001A7" w14:textId="294EE20E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01D4F49E" w14:textId="37AC2981" w:rsidTr="00EC5D23">
        <w:tc>
          <w:tcPr>
            <w:tcW w:w="852" w:type="dxa"/>
            <w:shd w:val="clear" w:color="auto" w:fill="auto"/>
          </w:tcPr>
          <w:p w14:paraId="1BF64808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2362276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radioodtwarzacz MP3/USB</w:t>
            </w:r>
          </w:p>
        </w:tc>
        <w:tc>
          <w:tcPr>
            <w:tcW w:w="1836" w:type="dxa"/>
          </w:tcPr>
          <w:p w14:paraId="62C0F86D" w14:textId="6D2941BF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1BE1089A" w14:textId="20076124" w:rsidTr="00EC5D23">
        <w:tc>
          <w:tcPr>
            <w:tcW w:w="852" w:type="dxa"/>
            <w:shd w:val="clear" w:color="auto" w:fill="auto"/>
          </w:tcPr>
          <w:p w14:paraId="61B90C84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132209DC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tylna ściana kabiny bez okien</w:t>
            </w:r>
          </w:p>
        </w:tc>
        <w:tc>
          <w:tcPr>
            <w:tcW w:w="1836" w:type="dxa"/>
          </w:tcPr>
          <w:p w14:paraId="56265900" w14:textId="1EF4C630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32BCCF16" w14:textId="18313450" w:rsidTr="00EC5D23">
        <w:tc>
          <w:tcPr>
            <w:tcW w:w="852" w:type="dxa"/>
            <w:shd w:val="clear" w:color="auto" w:fill="auto"/>
          </w:tcPr>
          <w:p w14:paraId="2313C0F5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47DE35A5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wskaźnik temperatury zewnętrznej</w:t>
            </w:r>
          </w:p>
        </w:tc>
        <w:tc>
          <w:tcPr>
            <w:tcW w:w="1836" w:type="dxa"/>
          </w:tcPr>
          <w:p w14:paraId="32B09656" w14:textId="096CF996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2049D419" w14:textId="3B8440B4" w:rsidTr="00EC5D23">
        <w:tc>
          <w:tcPr>
            <w:tcW w:w="852" w:type="dxa"/>
            <w:shd w:val="clear" w:color="auto" w:fill="auto"/>
          </w:tcPr>
          <w:p w14:paraId="10615829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017FD638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tachograf cyfrowy (po kalibracji – gotowy do pracy)</w:t>
            </w:r>
          </w:p>
        </w:tc>
        <w:tc>
          <w:tcPr>
            <w:tcW w:w="1836" w:type="dxa"/>
          </w:tcPr>
          <w:p w14:paraId="5BB2FC9A" w14:textId="4F11EC87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709E8025" w14:textId="7C917729" w:rsidTr="00EC5D23">
        <w:tc>
          <w:tcPr>
            <w:tcW w:w="852" w:type="dxa"/>
            <w:shd w:val="clear" w:color="auto" w:fill="auto"/>
          </w:tcPr>
          <w:p w14:paraId="4B5A8DF0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6C0400C5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immobilizer z transponderem</w:t>
            </w:r>
          </w:p>
        </w:tc>
        <w:tc>
          <w:tcPr>
            <w:tcW w:w="1836" w:type="dxa"/>
          </w:tcPr>
          <w:p w14:paraId="73954A37" w14:textId="325B85FA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67CE211C" w14:textId="414D1698" w:rsidTr="00EC5D23">
        <w:tc>
          <w:tcPr>
            <w:tcW w:w="852" w:type="dxa"/>
            <w:shd w:val="clear" w:color="auto" w:fill="auto"/>
          </w:tcPr>
          <w:p w14:paraId="0BA711F1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2367FFD4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komplet dywaników podłogowych, gumowych</w:t>
            </w:r>
          </w:p>
        </w:tc>
        <w:tc>
          <w:tcPr>
            <w:tcW w:w="1836" w:type="dxa"/>
          </w:tcPr>
          <w:p w14:paraId="45688D60" w14:textId="520FC725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6AE3B444" w14:textId="570472A4" w:rsidTr="00EC5D23">
        <w:tc>
          <w:tcPr>
            <w:tcW w:w="852" w:type="dxa"/>
            <w:shd w:val="clear" w:color="auto" w:fill="auto"/>
          </w:tcPr>
          <w:p w14:paraId="69D918BE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48972E9A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pokrowce siedzeń</w:t>
            </w:r>
          </w:p>
        </w:tc>
        <w:tc>
          <w:tcPr>
            <w:tcW w:w="1836" w:type="dxa"/>
          </w:tcPr>
          <w:p w14:paraId="60AEE474" w14:textId="38BC4FB5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04DA22E1" w14:textId="307F1F0B" w:rsidTr="00EC5D23">
        <w:tc>
          <w:tcPr>
            <w:tcW w:w="852" w:type="dxa"/>
            <w:shd w:val="pct10" w:color="auto" w:fill="auto"/>
          </w:tcPr>
          <w:p w14:paraId="3C878B3D" w14:textId="77777777" w:rsidR="00EC5D23" w:rsidRPr="00EC5D23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36F58AC9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Układ kierowniczy:</w:t>
            </w:r>
          </w:p>
        </w:tc>
        <w:tc>
          <w:tcPr>
            <w:tcW w:w="1836" w:type="dxa"/>
            <w:shd w:val="pct10" w:color="auto" w:fill="auto"/>
          </w:tcPr>
          <w:p w14:paraId="17D6A7DD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EC5D23" w:rsidRPr="00EC5D23" w14:paraId="27A52798" w14:textId="20F28BF9" w:rsidTr="00EC5D23">
        <w:tc>
          <w:tcPr>
            <w:tcW w:w="852" w:type="dxa"/>
            <w:shd w:val="clear" w:color="auto" w:fill="auto"/>
          </w:tcPr>
          <w:p w14:paraId="3F78CDC2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187A51E9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kolumna kierownicza regulowana dwupłaszczyznowo</w:t>
            </w:r>
          </w:p>
        </w:tc>
        <w:tc>
          <w:tcPr>
            <w:tcW w:w="1836" w:type="dxa"/>
          </w:tcPr>
          <w:p w14:paraId="13F09C43" w14:textId="37FEF469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10EAB843" w14:textId="10A770CA" w:rsidTr="00EC5D23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05ECC4CB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tcBorders>
              <w:bottom w:val="single" w:sz="4" w:space="0" w:color="auto"/>
            </w:tcBorders>
            <w:shd w:val="clear" w:color="auto" w:fill="auto"/>
          </w:tcPr>
          <w:p w14:paraId="674659AA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lewostronny ze wspomaganiem do ruchu prawostronnego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029E9C93" w14:textId="28F80183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51E288F7" w14:textId="19E966CE" w:rsidTr="00EC5D23">
        <w:tc>
          <w:tcPr>
            <w:tcW w:w="852" w:type="dxa"/>
            <w:shd w:val="pct10" w:color="auto" w:fill="auto"/>
          </w:tcPr>
          <w:p w14:paraId="17AB8C3A" w14:textId="77777777" w:rsidR="00EC5D23" w:rsidRPr="00EC5D23" w:rsidRDefault="00EC5D23" w:rsidP="00EC5D2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2B2F5527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Malowanie:</w:t>
            </w:r>
          </w:p>
        </w:tc>
        <w:tc>
          <w:tcPr>
            <w:tcW w:w="1836" w:type="dxa"/>
            <w:shd w:val="pct10" w:color="auto" w:fill="auto"/>
          </w:tcPr>
          <w:p w14:paraId="2A19B78B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EC5D23" w:rsidRPr="00EC5D23" w14:paraId="7B27AF8A" w14:textId="37A31DA6" w:rsidTr="00EC5D23">
        <w:tc>
          <w:tcPr>
            <w:tcW w:w="852" w:type="dxa"/>
            <w:shd w:val="clear" w:color="auto" w:fill="auto"/>
          </w:tcPr>
          <w:p w14:paraId="7AAD56BA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66E50618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kabina – kolor biały</w:t>
            </w:r>
          </w:p>
        </w:tc>
        <w:tc>
          <w:tcPr>
            <w:tcW w:w="1836" w:type="dxa"/>
          </w:tcPr>
          <w:p w14:paraId="07B52E18" w14:textId="10572EFC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50E47EB0" w14:textId="4CB5F874" w:rsidTr="00EC5D23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3C8645C2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tcBorders>
              <w:bottom w:val="single" w:sz="4" w:space="0" w:color="auto"/>
            </w:tcBorders>
            <w:shd w:val="clear" w:color="auto" w:fill="auto"/>
          </w:tcPr>
          <w:p w14:paraId="062EEA70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podwozie – kolor szary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7C095AA5" w14:textId="4138045D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78E8B3D6" w14:textId="0DE76A59" w:rsidTr="00EC5D23">
        <w:trPr>
          <w:trHeight w:val="386"/>
        </w:trPr>
        <w:tc>
          <w:tcPr>
            <w:tcW w:w="852" w:type="dxa"/>
            <w:shd w:val="clear" w:color="auto" w:fill="auto"/>
          </w:tcPr>
          <w:p w14:paraId="68DD0206" w14:textId="77777777" w:rsidR="00EC5D23" w:rsidRPr="00EC5D23" w:rsidRDefault="00EC5D23" w:rsidP="00EC5D23">
            <w:pPr>
              <w:numPr>
                <w:ilvl w:val="0"/>
                <w:numId w:val="4"/>
              </w:num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52" w:type="dxa"/>
            <w:shd w:val="pct10" w:color="auto" w:fill="auto"/>
          </w:tcPr>
          <w:p w14:paraId="01A38317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Wyposażenie:</w:t>
            </w:r>
          </w:p>
        </w:tc>
        <w:tc>
          <w:tcPr>
            <w:tcW w:w="1836" w:type="dxa"/>
            <w:shd w:val="pct10" w:color="auto" w:fill="auto"/>
          </w:tcPr>
          <w:p w14:paraId="01E79C4C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EC5D23" w:rsidRPr="00EC5D23" w14:paraId="0B04F33B" w14:textId="2D63B96C" w:rsidTr="00EC5D23">
        <w:trPr>
          <w:trHeight w:val="1421"/>
        </w:trPr>
        <w:tc>
          <w:tcPr>
            <w:tcW w:w="852" w:type="dxa"/>
            <w:shd w:val="clear" w:color="auto" w:fill="auto"/>
          </w:tcPr>
          <w:p w14:paraId="12481893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72E379C5" w14:textId="77777777" w:rsidR="00EC5D23" w:rsidRPr="00EC5D23" w:rsidRDefault="00EC5D23" w:rsidP="00EC5D23">
            <w:pPr>
              <w:jc w:val="both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  <w:b/>
              </w:rPr>
              <w:t xml:space="preserve">instalacja systemu nadzoru pracy pojazdu </w:t>
            </w:r>
            <w:proofErr w:type="spellStart"/>
            <w:r w:rsidRPr="00EC5D23">
              <w:rPr>
                <w:rFonts w:ascii="Times New Roman" w:eastAsia="Arial" w:hAnsi="Times New Roman" w:cs="Times New Roman"/>
                <w:b/>
              </w:rPr>
              <w:t>Xtrack</w:t>
            </w:r>
            <w:proofErr w:type="spellEnd"/>
            <w:r w:rsidRPr="00EC5D23">
              <w:rPr>
                <w:rFonts w:ascii="Times New Roman" w:eastAsia="Arial" w:hAnsi="Times New Roman" w:cs="Times New Roman"/>
                <w:b/>
              </w:rPr>
              <w:t xml:space="preserve"> </w:t>
            </w:r>
            <w:proofErr w:type="spellStart"/>
            <w:r w:rsidRPr="00EC5D23">
              <w:rPr>
                <w:rFonts w:ascii="Times New Roman" w:eastAsia="Arial" w:hAnsi="Times New Roman" w:cs="Times New Roman"/>
                <w:b/>
              </w:rPr>
              <w:t>Komunal</w:t>
            </w:r>
            <w:proofErr w:type="spellEnd"/>
            <w:r w:rsidRPr="00EC5D23">
              <w:rPr>
                <w:rFonts w:ascii="Times New Roman" w:eastAsia="Arial" w:hAnsi="Times New Roman" w:cs="Times New Roman"/>
              </w:rPr>
              <w:t xml:space="preserve"> – urządzenia monitorujące muszą posiadać co najmniej poniższe funkcjonalności i być kompatybilne z działającym u Zamawiającego systemem </w:t>
            </w:r>
            <w:proofErr w:type="spellStart"/>
            <w:r w:rsidRPr="00EC5D23">
              <w:rPr>
                <w:rFonts w:ascii="Times New Roman" w:eastAsia="Arial" w:hAnsi="Times New Roman" w:cs="Times New Roman"/>
              </w:rPr>
              <w:t>XTrack</w:t>
            </w:r>
            <w:proofErr w:type="spellEnd"/>
            <w:r w:rsidRPr="00EC5D23">
              <w:rPr>
                <w:rFonts w:ascii="Times New Roman" w:eastAsia="Arial" w:hAnsi="Times New Roman" w:cs="Times New Roman"/>
              </w:rPr>
              <w:t>:</w:t>
            </w:r>
          </w:p>
          <w:p w14:paraId="1BC36784" w14:textId="77777777" w:rsidR="00EC5D23" w:rsidRPr="00EC5D23" w:rsidRDefault="00EC5D23" w:rsidP="00EC5D23">
            <w:pPr>
              <w:jc w:val="both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- trasy przejazdów (punkty zapisywane z dokładnością do 4m)</w:t>
            </w:r>
          </w:p>
          <w:p w14:paraId="3266EAA0" w14:textId="77777777" w:rsidR="00EC5D23" w:rsidRPr="00EC5D23" w:rsidRDefault="00EC5D23" w:rsidP="00EC5D23">
            <w:pPr>
              <w:jc w:val="both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- prędkość i kierunek jazdy</w:t>
            </w:r>
            <w:r w:rsidRPr="00EC5D23" w:rsidDel="00730A79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3143D464" w14:textId="77777777" w:rsidR="00EC5D23" w:rsidRPr="00EC5D23" w:rsidRDefault="00EC5D23" w:rsidP="00EC5D23">
            <w:pPr>
              <w:jc w:val="both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- informacja o stanie pracy silnika pojazdu, czasów i miejsc postojów</w:t>
            </w:r>
            <w:r w:rsidRPr="00EC5D23" w:rsidDel="00730A79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1237D91F" w14:textId="77777777" w:rsidR="00EC5D23" w:rsidRPr="00EC5D23" w:rsidRDefault="00EC5D23" w:rsidP="00EC5D23">
            <w:pPr>
              <w:jc w:val="both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- monitorowanie sygnałów z dodatkowych urządzeń zainstalowanych na pojeździe/maszynie:</w:t>
            </w:r>
          </w:p>
          <w:p w14:paraId="0391371C" w14:textId="77777777" w:rsidR="00EC5D23" w:rsidRPr="00EC5D23" w:rsidRDefault="00EC5D23" w:rsidP="00EC5D23">
            <w:pPr>
              <w:numPr>
                <w:ilvl w:val="3"/>
                <w:numId w:val="8"/>
              </w:numPr>
              <w:ind w:left="459" w:hanging="284"/>
              <w:contextualSpacing/>
              <w:jc w:val="both"/>
              <w:rPr>
                <w:rFonts w:ascii="Times New Roman" w:eastAsia="Arial" w:hAnsi="Times New Roman" w:cs="Times New Roman"/>
                <w:szCs w:val="24"/>
                <w:lang w:eastAsia="pl-PL"/>
              </w:rPr>
            </w:pPr>
            <w:r w:rsidRPr="00EC5D23">
              <w:rPr>
                <w:rFonts w:ascii="Times New Roman" w:eastAsia="Arial" w:hAnsi="Times New Roman" w:cs="Times New Roman"/>
                <w:szCs w:val="24"/>
                <w:lang w:eastAsia="pl-PL"/>
              </w:rPr>
              <w:t>włączanie i wyłączanie przystawki hydraulicznej,</w:t>
            </w:r>
          </w:p>
          <w:p w14:paraId="74FBCD2A" w14:textId="77777777" w:rsidR="00EC5D23" w:rsidRPr="00EC5D23" w:rsidRDefault="00EC5D23" w:rsidP="00EC5D23">
            <w:pPr>
              <w:numPr>
                <w:ilvl w:val="3"/>
                <w:numId w:val="8"/>
              </w:numPr>
              <w:ind w:left="459" w:hanging="284"/>
              <w:contextualSpacing/>
              <w:jc w:val="both"/>
              <w:rPr>
                <w:rFonts w:ascii="Times New Roman" w:eastAsia="Arial" w:hAnsi="Times New Roman" w:cs="Times New Roman"/>
                <w:szCs w:val="24"/>
                <w:lang w:eastAsia="pl-PL"/>
              </w:rPr>
            </w:pPr>
            <w:r w:rsidRPr="00EC5D23">
              <w:rPr>
                <w:rFonts w:ascii="Times New Roman" w:eastAsia="Arial" w:hAnsi="Times New Roman" w:cs="Times New Roman"/>
                <w:szCs w:val="24"/>
                <w:lang w:eastAsia="pl-PL"/>
              </w:rPr>
              <w:t>otwarcie odwłoka,</w:t>
            </w:r>
          </w:p>
          <w:p w14:paraId="7AFAB399" w14:textId="77777777" w:rsidR="00EC5D23" w:rsidRPr="00EC5D23" w:rsidRDefault="00EC5D23" w:rsidP="00EC5D23">
            <w:pPr>
              <w:numPr>
                <w:ilvl w:val="3"/>
                <w:numId w:val="8"/>
              </w:numPr>
              <w:ind w:left="459" w:hanging="284"/>
              <w:contextualSpacing/>
              <w:jc w:val="both"/>
              <w:rPr>
                <w:rFonts w:ascii="Times New Roman" w:eastAsia="Arial" w:hAnsi="Times New Roman" w:cs="Times New Roman"/>
                <w:szCs w:val="24"/>
                <w:lang w:eastAsia="pl-PL"/>
              </w:rPr>
            </w:pPr>
            <w:r w:rsidRPr="00EC5D23">
              <w:rPr>
                <w:rFonts w:ascii="Times New Roman" w:eastAsia="Arial" w:hAnsi="Times New Roman" w:cs="Times New Roman"/>
                <w:szCs w:val="24"/>
                <w:lang w:eastAsia="pl-PL"/>
              </w:rPr>
              <w:t>uruchomienie zasypu</w:t>
            </w:r>
          </w:p>
          <w:p w14:paraId="7EC8F1C9" w14:textId="77777777" w:rsidR="00EC5D23" w:rsidRPr="00EC5D23" w:rsidRDefault="00EC5D23" w:rsidP="00EC5D23">
            <w:pPr>
              <w:jc w:val="both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- monitorowanie poziomu paliwa w zbiorniku (zbiornikach) paliwa (z wykorzystaniem pływaka zainstalowanego fabrycznie w pojeździe, lub sieci CAN)</w:t>
            </w:r>
          </w:p>
          <w:p w14:paraId="7DF099F0" w14:textId="77777777" w:rsidR="00EC5D23" w:rsidRPr="00EC5D23" w:rsidRDefault="00EC5D23" w:rsidP="00EC5D23">
            <w:pPr>
              <w:jc w:val="both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- możliwość nieprzerwanej rejestracji danych eksploatacyjnych pojazdu w przypadku zaniku sygnału GPS</w:t>
            </w:r>
            <w:r w:rsidRPr="00EC5D23" w:rsidDel="00730A79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124E7803" w14:textId="77777777" w:rsidR="00EC5D23" w:rsidRPr="00EC5D23" w:rsidRDefault="00EC5D23" w:rsidP="00EC5D23">
            <w:pPr>
              <w:jc w:val="both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lastRenderedPageBreak/>
              <w:t>- możliwość identyfikacji kierowców i pasażerów</w:t>
            </w:r>
            <w:r w:rsidRPr="00EC5D23" w:rsidDel="00730A79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675ECD40" w14:textId="77777777" w:rsidR="00EC5D23" w:rsidRPr="00EC5D23" w:rsidRDefault="00EC5D23" w:rsidP="00EC5D23">
            <w:pPr>
              <w:jc w:val="both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- niewielkich rozmiarów osobisty identyfikator kierowcy będący również nośnikiem danych; przy każdorazowym umieszczeniu w rejestratorze zgrywana ma być pełna kopia danych z rejestratora</w:t>
            </w:r>
            <w:r w:rsidRPr="00EC5D23" w:rsidDel="00730A79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3AF4F900" w14:textId="77777777" w:rsidR="00EC5D23" w:rsidRPr="00EC5D23" w:rsidRDefault="00EC5D23" w:rsidP="00EC5D23">
            <w:pPr>
              <w:jc w:val="both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- zapewniona funkcjonalność offline - każdy rejestrator ma możliwość odczytu przez nośnik danych kierowcy</w:t>
            </w:r>
            <w:r w:rsidRPr="00EC5D23" w:rsidDel="00730A79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63014C4A" w14:textId="77777777" w:rsidR="00EC5D23" w:rsidRPr="00EC5D23" w:rsidRDefault="00EC5D23" w:rsidP="00EC5D23">
            <w:pPr>
              <w:jc w:val="both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- możliwość odczytu danych z osobistych identyfikatorów kierowców przez przystosowane do tego czytniki (poprzez USB - działające z komputerami z systemem Windows XP/lub nowszy)</w:t>
            </w:r>
          </w:p>
          <w:p w14:paraId="43D8A42D" w14:textId="77777777" w:rsidR="00EC5D23" w:rsidRPr="00EC5D23" w:rsidRDefault="00EC5D23" w:rsidP="00EC5D23">
            <w:pPr>
              <w:jc w:val="both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- możliwość współpracy z operatorem i kartami SIM Klienta</w:t>
            </w:r>
          </w:p>
          <w:p w14:paraId="691F1E66" w14:textId="77777777" w:rsidR="00EC5D23" w:rsidRPr="00EC5D23" w:rsidRDefault="00EC5D23" w:rsidP="00EC5D23">
            <w:pPr>
              <w:jc w:val="both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- możliwość konfiguracji (przez Klienta) gęstości rejestracji danych zależnego od czasu oraz dystansu oddzielnie dla postojów i jazd</w:t>
            </w:r>
            <w:r w:rsidRPr="00EC5D23" w:rsidDel="00730A79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69DE16E7" w14:textId="77777777" w:rsidR="00EC5D23" w:rsidRPr="00EC5D23" w:rsidRDefault="00EC5D23" w:rsidP="00EC5D23">
            <w:pPr>
              <w:jc w:val="both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- możliwość rejestracji definiowanych przez Klienta (dla każdego pojazdu oddzielnie)  komunikatów które wysyłają kierowcy (minimum 10 komunikatów)</w:t>
            </w:r>
          </w:p>
          <w:p w14:paraId="082192AF" w14:textId="77777777" w:rsidR="00EC5D23" w:rsidRPr="00EC5D23" w:rsidRDefault="00EC5D23" w:rsidP="00EC5D23">
            <w:pPr>
              <w:jc w:val="both"/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- możliwość rozbudowy systemu o system wagowy z podziałem na komory oraz identyfikacji pojemników</w:t>
            </w:r>
            <w:r w:rsidRPr="00EC5D23" w:rsidDel="00730A79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36" w:type="dxa"/>
          </w:tcPr>
          <w:p w14:paraId="65CD2559" w14:textId="3C6A42B0" w:rsidR="00EC5D23" w:rsidRPr="00315F62" w:rsidRDefault="00315F62" w:rsidP="00EC5D23">
            <w:pPr>
              <w:jc w:val="both"/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lastRenderedPageBreak/>
              <w:t>TAK/NIE*</w:t>
            </w:r>
          </w:p>
        </w:tc>
      </w:tr>
      <w:tr w:rsidR="00EC5D23" w:rsidRPr="00EC5D23" w14:paraId="01CB3C84" w14:textId="0A1EB242" w:rsidTr="00EC5D23">
        <w:tc>
          <w:tcPr>
            <w:tcW w:w="852" w:type="dxa"/>
            <w:shd w:val="clear" w:color="auto" w:fill="auto"/>
          </w:tcPr>
          <w:p w14:paraId="57F3E5FD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42CB06A8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  <w:bCs/>
              </w:rPr>
            </w:pPr>
            <w:r w:rsidRPr="00EC5D23">
              <w:rPr>
                <w:rFonts w:ascii="Times New Roman" w:eastAsia="Arial" w:hAnsi="Times New Roman" w:cs="Times New Roman"/>
                <w:bCs/>
              </w:rPr>
              <w:t xml:space="preserve">instalacja z przetwornicą 24V/12V-10A do podłączenia radiotelefonu </w:t>
            </w:r>
            <w:r w:rsidRPr="00EC5D23">
              <w:rPr>
                <w:rFonts w:ascii="Times New Roman" w:eastAsia="Arial" w:hAnsi="Times New Roman" w:cs="Times New Roman"/>
              </w:rPr>
              <w:t>i systemu GPS</w:t>
            </w:r>
          </w:p>
        </w:tc>
        <w:tc>
          <w:tcPr>
            <w:tcW w:w="1836" w:type="dxa"/>
          </w:tcPr>
          <w:p w14:paraId="56A9492B" w14:textId="218C6BE8" w:rsidR="00EC5D23" w:rsidRPr="00EC5D23" w:rsidRDefault="00315F62" w:rsidP="00EC5D23">
            <w:pPr>
              <w:rPr>
                <w:rFonts w:ascii="Times New Roman" w:eastAsia="Arial" w:hAnsi="Times New Roman" w:cs="Times New Roman"/>
                <w:bCs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TAK/NIE*</w:t>
            </w:r>
          </w:p>
        </w:tc>
      </w:tr>
      <w:tr w:rsidR="00EC5D23" w:rsidRPr="00EC5D23" w14:paraId="78A887A3" w14:textId="3768E37E" w:rsidTr="00EC5D23">
        <w:tc>
          <w:tcPr>
            <w:tcW w:w="852" w:type="dxa"/>
            <w:shd w:val="clear" w:color="auto" w:fill="auto"/>
          </w:tcPr>
          <w:p w14:paraId="6CDD537D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01D8E3D1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  <w:b/>
              </w:rPr>
              <w:t xml:space="preserve">lampa ostrzegawcza na kabinie - długa </w:t>
            </w:r>
            <w:r w:rsidRPr="00EC5D23">
              <w:rPr>
                <w:rFonts w:ascii="Times New Roman" w:eastAsia="Arial" w:hAnsi="Times New Roman" w:cs="Times New Roman"/>
              </w:rPr>
              <w:t>(wykonanie napisu na lampie po stronie Zamawiającego</w:t>
            </w:r>
            <w:r w:rsidRPr="00EC5D23" w:rsidDel="00730A79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36" w:type="dxa"/>
          </w:tcPr>
          <w:p w14:paraId="4DEC2FB1" w14:textId="3A00B1F4" w:rsidR="00EC5D23" w:rsidRPr="00315F62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21B97846" w14:textId="78EE67BF" w:rsidTr="00EC5D23">
        <w:tc>
          <w:tcPr>
            <w:tcW w:w="852" w:type="dxa"/>
            <w:shd w:val="clear" w:color="auto" w:fill="auto"/>
          </w:tcPr>
          <w:p w14:paraId="746879B1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6711676C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  <w:bCs/>
              </w:rPr>
            </w:pPr>
            <w:r w:rsidRPr="00EC5D23">
              <w:rPr>
                <w:rFonts w:ascii="Times New Roman" w:eastAsia="Arial" w:hAnsi="Times New Roman" w:cs="Times New Roman"/>
                <w:bCs/>
              </w:rPr>
              <w:t>boczne belki przeciwwjazdowe</w:t>
            </w:r>
          </w:p>
        </w:tc>
        <w:tc>
          <w:tcPr>
            <w:tcW w:w="1836" w:type="dxa"/>
          </w:tcPr>
          <w:p w14:paraId="6D0F1168" w14:textId="4710BE24" w:rsidR="00EC5D23" w:rsidRPr="00EC5D23" w:rsidRDefault="00315F62" w:rsidP="00EC5D23">
            <w:pPr>
              <w:rPr>
                <w:rFonts w:ascii="Times New Roman" w:eastAsia="Arial" w:hAnsi="Times New Roman" w:cs="Times New Roman"/>
                <w:bCs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TAK/NIE*</w:t>
            </w:r>
          </w:p>
        </w:tc>
      </w:tr>
      <w:tr w:rsidR="00EC5D23" w:rsidRPr="00EC5D23" w14:paraId="29D5E354" w14:textId="761BA8E8" w:rsidTr="00EC5D23">
        <w:tc>
          <w:tcPr>
            <w:tcW w:w="852" w:type="dxa"/>
            <w:shd w:val="clear" w:color="auto" w:fill="auto"/>
          </w:tcPr>
          <w:p w14:paraId="6347C755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3B6E0AB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 xml:space="preserve">zbiornik paliwa min. </w:t>
            </w:r>
            <w:smartTag w:uri="urn:schemas-microsoft-com:office:smarttags" w:element="metricconverter">
              <w:smartTagPr>
                <w:attr w:name="ProductID" w:val="200 l"/>
              </w:smartTagPr>
              <w:r w:rsidRPr="00EC5D23">
                <w:rPr>
                  <w:rFonts w:ascii="Times New Roman" w:eastAsia="Arial" w:hAnsi="Times New Roman" w:cs="Times New Roman"/>
                </w:rPr>
                <w:t>200 l</w:t>
              </w:r>
            </w:smartTag>
            <w:r w:rsidRPr="00EC5D23">
              <w:rPr>
                <w:rFonts w:ascii="Times New Roman" w:eastAsia="Arial" w:hAnsi="Times New Roman" w:cs="Times New Roman"/>
              </w:rPr>
              <w:t>, stalowy z zamykanym korkiem wlewu</w:t>
            </w:r>
            <w:r w:rsidRPr="00EC5D23" w:rsidDel="00730A79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36" w:type="dxa"/>
          </w:tcPr>
          <w:p w14:paraId="011880D0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  <w:bCs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TAK/NIE*</w:t>
            </w:r>
          </w:p>
          <w:p w14:paraId="24125839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  <w:bCs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podać:</w:t>
            </w:r>
          </w:p>
          <w:p w14:paraId="1E2BBC4D" w14:textId="6ECF4012" w:rsidR="00EC5D23" w:rsidRPr="00EC5D23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………………….</w:t>
            </w:r>
          </w:p>
        </w:tc>
      </w:tr>
      <w:tr w:rsidR="00EC5D23" w:rsidRPr="00EC5D23" w14:paraId="03A7D6C1" w14:textId="0EE39EBB" w:rsidTr="00EC5D23">
        <w:tc>
          <w:tcPr>
            <w:tcW w:w="852" w:type="dxa"/>
            <w:shd w:val="clear" w:color="auto" w:fill="auto"/>
          </w:tcPr>
          <w:p w14:paraId="0D7ED3E0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593015B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 xml:space="preserve">zbiornik płynu </w:t>
            </w:r>
            <w:proofErr w:type="spellStart"/>
            <w:r w:rsidRPr="00EC5D23">
              <w:rPr>
                <w:rFonts w:ascii="Times New Roman" w:eastAsia="Arial" w:hAnsi="Times New Roman" w:cs="Times New Roman"/>
              </w:rPr>
              <w:t>AdBlue</w:t>
            </w:r>
            <w:proofErr w:type="spellEnd"/>
            <w:r w:rsidRPr="00EC5D23">
              <w:rPr>
                <w:rFonts w:ascii="Times New Roman" w:eastAsia="Arial" w:hAnsi="Times New Roman" w:cs="Times New Roman"/>
              </w:rPr>
              <w:t xml:space="preserve"> o pojemności min.</w:t>
            </w:r>
            <w:smartTag w:uri="urn:schemas-microsoft-com:office:smarttags" w:element="metricconverter">
              <w:smartTagPr>
                <w:attr w:name="ProductID" w:val="40 l"/>
              </w:smartTagPr>
              <w:r w:rsidRPr="00EC5D23">
                <w:rPr>
                  <w:rFonts w:ascii="Times New Roman" w:eastAsia="Arial" w:hAnsi="Times New Roman" w:cs="Times New Roman"/>
                </w:rPr>
                <w:t>40 l</w:t>
              </w:r>
            </w:smartTag>
            <w:r w:rsidRPr="00EC5D23">
              <w:rPr>
                <w:rFonts w:ascii="Times New Roman" w:eastAsia="Arial" w:hAnsi="Times New Roman" w:cs="Times New Roman"/>
              </w:rPr>
              <w:t xml:space="preserve"> z zamykanym korkiem wlewu</w:t>
            </w:r>
            <w:r w:rsidRPr="00EC5D23" w:rsidDel="00730A79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36" w:type="dxa"/>
          </w:tcPr>
          <w:p w14:paraId="57D5210C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  <w:bCs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TAK/NIE*</w:t>
            </w:r>
          </w:p>
          <w:p w14:paraId="2661A35A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  <w:bCs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podać:</w:t>
            </w:r>
          </w:p>
          <w:p w14:paraId="4D4D2DB8" w14:textId="0AC46CF2" w:rsidR="00EC5D23" w:rsidRPr="00EC5D23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………………….</w:t>
            </w:r>
          </w:p>
        </w:tc>
      </w:tr>
      <w:tr w:rsidR="00EC5D23" w:rsidRPr="00EC5D23" w14:paraId="60BD0493" w14:textId="24DFD81E" w:rsidTr="00EC5D23">
        <w:tc>
          <w:tcPr>
            <w:tcW w:w="852" w:type="dxa"/>
            <w:shd w:val="clear" w:color="auto" w:fill="auto"/>
          </w:tcPr>
          <w:p w14:paraId="58E663A8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198A110E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  <w:bCs/>
              </w:rPr>
              <w:t>tłumik poziomy</w:t>
            </w:r>
            <w:r w:rsidRPr="00EC5D23" w:rsidDel="00730A79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36" w:type="dxa"/>
          </w:tcPr>
          <w:p w14:paraId="3A72BC6F" w14:textId="7BEEA76F" w:rsidR="00EC5D23" w:rsidRPr="00EC5D23" w:rsidRDefault="00315F62" w:rsidP="00EC5D23">
            <w:pPr>
              <w:rPr>
                <w:rFonts w:ascii="Times New Roman" w:eastAsia="Arial" w:hAnsi="Times New Roman" w:cs="Times New Roman"/>
                <w:bCs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TAK/NIE*</w:t>
            </w:r>
          </w:p>
        </w:tc>
      </w:tr>
      <w:tr w:rsidR="00EC5D23" w:rsidRPr="00EC5D23" w14:paraId="3358A938" w14:textId="5EB3B761" w:rsidTr="00EC5D23">
        <w:tc>
          <w:tcPr>
            <w:tcW w:w="852" w:type="dxa"/>
            <w:shd w:val="clear" w:color="auto" w:fill="auto"/>
          </w:tcPr>
          <w:p w14:paraId="4E6567F9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23529CDE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układ wydechowy poziomy</w:t>
            </w:r>
            <w:r w:rsidRPr="00EC5D23" w:rsidDel="00730A79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36" w:type="dxa"/>
          </w:tcPr>
          <w:p w14:paraId="2F8EE1E6" w14:textId="724A35A2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3DC6BE17" w14:textId="177D1058" w:rsidTr="00EC5D23">
        <w:tc>
          <w:tcPr>
            <w:tcW w:w="852" w:type="dxa"/>
            <w:shd w:val="clear" w:color="auto" w:fill="auto"/>
          </w:tcPr>
          <w:p w14:paraId="6B60A880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762D2A90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osłona boczna podwozia</w:t>
            </w:r>
            <w:r w:rsidRPr="00EC5D23" w:rsidDel="00730A79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36" w:type="dxa"/>
          </w:tcPr>
          <w:p w14:paraId="33E8C700" w14:textId="33464B3E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1C8AD3F8" w14:textId="04272C56" w:rsidTr="00EC5D23">
        <w:tc>
          <w:tcPr>
            <w:tcW w:w="852" w:type="dxa"/>
            <w:shd w:val="clear" w:color="auto" w:fill="auto"/>
          </w:tcPr>
          <w:p w14:paraId="0C7741DD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6267607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system obsługi i diagnozy pojazdu</w:t>
            </w:r>
            <w:r w:rsidRPr="00EC5D23" w:rsidDel="00730A79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36" w:type="dxa"/>
          </w:tcPr>
          <w:p w14:paraId="6DDC90D8" w14:textId="48F714A8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7116CBB0" w14:textId="41AD91C0" w:rsidTr="00EC5D23">
        <w:tc>
          <w:tcPr>
            <w:tcW w:w="852" w:type="dxa"/>
            <w:shd w:val="clear" w:color="auto" w:fill="auto"/>
          </w:tcPr>
          <w:p w14:paraId="14F29A60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3A192114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akumulatory 2x12V/min. 180 Ah</w:t>
            </w:r>
            <w:r w:rsidRPr="00EC5D23" w:rsidDel="00730A79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36" w:type="dxa"/>
          </w:tcPr>
          <w:p w14:paraId="4C137301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  <w:bCs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TAK/NIE*</w:t>
            </w:r>
          </w:p>
          <w:p w14:paraId="212FC123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  <w:bCs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podać:</w:t>
            </w:r>
          </w:p>
          <w:p w14:paraId="3ABD4027" w14:textId="4011120A" w:rsidR="00EC5D23" w:rsidRPr="00EC5D23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………………….</w:t>
            </w:r>
          </w:p>
        </w:tc>
      </w:tr>
      <w:tr w:rsidR="00EC5D23" w:rsidRPr="00EC5D23" w14:paraId="54B8D5D0" w14:textId="0952E400" w:rsidTr="00EC5D23">
        <w:tc>
          <w:tcPr>
            <w:tcW w:w="852" w:type="dxa"/>
            <w:shd w:val="clear" w:color="auto" w:fill="auto"/>
          </w:tcPr>
          <w:p w14:paraId="12910D76" w14:textId="77777777" w:rsidR="00EC5D23" w:rsidRPr="00EC5D23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61BE1858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układ elektryczny do zabudowy obcej</w:t>
            </w:r>
          </w:p>
        </w:tc>
        <w:tc>
          <w:tcPr>
            <w:tcW w:w="1836" w:type="dxa"/>
          </w:tcPr>
          <w:p w14:paraId="4C018095" w14:textId="46F0D23A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376762C8" w14:textId="70AEB0E3" w:rsidTr="00EC5D23">
        <w:tc>
          <w:tcPr>
            <w:tcW w:w="852" w:type="dxa"/>
            <w:shd w:val="clear" w:color="auto" w:fill="auto"/>
          </w:tcPr>
          <w:p w14:paraId="51EF7157" w14:textId="77777777" w:rsidR="00EC5D23" w:rsidRPr="00EC5D23" w:rsidDel="003B0027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69DBFC35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</w:rPr>
              <w:t>parametryzowany moduł elektroniczny do przystawki mocy do sieci CAN</w:t>
            </w:r>
          </w:p>
        </w:tc>
        <w:tc>
          <w:tcPr>
            <w:tcW w:w="1836" w:type="dxa"/>
          </w:tcPr>
          <w:p w14:paraId="78C4EFB8" w14:textId="3D54A66F" w:rsidR="00EC5D23" w:rsidRPr="00EC5D23" w:rsidRDefault="00315F62" w:rsidP="00EC5D23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EC5D23" w:rsidRPr="00EC5D23" w14:paraId="12858EB4" w14:textId="362D5E68" w:rsidTr="00EC5D23">
        <w:tc>
          <w:tcPr>
            <w:tcW w:w="852" w:type="dxa"/>
            <w:shd w:val="clear" w:color="auto" w:fill="auto"/>
          </w:tcPr>
          <w:p w14:paraId="14457138" w14:textId="77777777" w:rsidR="00EC5D23" w:rsidRPr="00EC5D23" w:rsidDel="003B0027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47152DA9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  <w:bCs/>
              </w:rPr>
              <w:t>oświetlenie pojazdu zgodne z przepisami ruchu drogowego, obowiązującymi dla danego typu pojazdu</w:t>
            </w:r>
          </w:p>
        </w:tc>
        <w:tc>
          <w:tcPr>
            <w:tcW w:w="1836" w:type="dxa"/>
          </w:tcPr>
          <w:p w14:paraId="058B794D" w14:textId="79675CE8" w:rsidR="00EC5D23" w:rsidRPr="00EC5D23" w:rsidRDefault="00315F62" w:rsidP="00EC5D23">
            <w:pPr>
              <w:rPr>
                <w:rFonts w:ascii="Times New Roman" w:eastAsia="Arial" w:hAnsi="Times New Roman" w:cs="Times New Roman"/>
                <w:bCs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TAK/NIE*</w:t>
            </w:r>
          </w:p>
        </w:tc>
      </w:tr>
      <w:tr w:rsidR="00EC5D23" w:rsidRPr="00EC5D23" w14:paraId="6BCB21AF" w14:textId="52B93751" w:rsidTr="00EC5D23">
        <w:tc>
          <w:tcPr>
            <w:tcW w:w="852" w:type="dxa"/>
            <w:shd w:val="clear" w:color="auto" w:fill="auto"/>
          </w:tcPr>
          <w:p w14:paraId="28C04EDB" w14:textId="77777777" w:rsidR="00EC5D23" w:rsidRPr="00EC5D23" w:rsidDel="003B0027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749DFBA0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  <w:bCs/>
              </w:rPr>
              <w:t>komunikaty i wyświetlacz komputera pokładowego w języku polskim z funkcją bieżącej oceny stylu jazdy kierowcy</w:t>
            </w:r>
          </w:p>
        </w:tc>
        <w:tc>
          <w:tcPr>
            <w:tcW w:w="1836" w:type="dxa"/>
          </w:tcPr>
          <w:p w14:paraId="268C0F0B" w14:textId="5AF01D8F" w:rsidR="00EC5D23" w:rsidRPr="00EC5D23" w:rsidRDefault="00315F62" w:rsidP="00EC5D23">
            <w:pPr>
              <w:rPr>
                <w:rFonts w:ascii="Times New Roman" w:eastAsia="Arial" w:hAnsi="Times New Roman" w:cs="Times New Roman"/>
                <w:bCs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TAK/NIE*</w:t>
            </w:r>
          </w:p>
        </w:tc>
      </w:tr>
      <w:tr w:rsidR="00EC5D23" w:rsidRPr="00EC5D23" w14:paraId="478BFF65" w14:textId="6629F30F" w:rsidTr="00EC5D23">
        <w:tc>
          <w:tcPr>
            <w:tcW w:w="852" w:type="dxa"/>
            <w:shd w:val="clear" w:color="auto" w:fill="auto"/>
          </w:tcPr>
          <w:p w14:paraId="6AD81A74" w14:textId="77777777" w:rsidR="00EC5D23" w:rsidRPr="00EC5D23" w:rsidDel="003B0027" w:rsidRDefault="00EC5D23" w:rsidP="00EC5D23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7F7BB2EC" w14:textId="77777777" w:rsidR="00EC5D23" w:rsidRPr="00EC5D23" w:rsidRDefault="00EC5D23" w:rsidP="00EC5D23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  <w:bCs/>
              </w:rPr>
              <w:t>2 fabryczne komplety kluczy do stacyjki</w:t>
            </w:r>
          </w:p>
        </w:tc>
        <w:tc>
          <w:tcPr>
            <w:tcW w:w="1836" w:type="dxa"/>
          </w:tcPr>
          <w:p w14:paraId="725E6D06" w14:textId="1C487F26" w:rsidR="00EC5D23" w:rsidRPr="00EC5D23" w:rsidRDefault="00315F62" w:rsidP="00EC5D23">
            <w:pPr>
              <w:rPr>
                <w:rFonts w:ascii="Times New Roman" w:eastAsia="Arial" w:hAnsi="Times New Roman" w:cs="Times New Roman"/>
                <w:bCs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TAK/NIE*</w:t>
            </w:r>
          </w:p>
        </w:tc>
      </w:tr>
      <w:tr w:rsidR="00315F62" w:rsidRPr="00EC5D23" w14:paraId="63379610" w14:textId="2B897292" w:rsidTr="00EC5D23">
        <w:tc>
          <w:tcPr>
            <w:tcW w:w="852" w:type="dxa"/>
            <w:shd w:val="clear" w:color="auto" w:fill="auto"/>
          </w:tcPr>
          <w:p w14:paraId="60D1A2AD" w14:textId="77777777" w:rsidR="00315F62" w:rsidRPr="00EC5D23" w:rsidDel="003B0027" w:rsidRDefault="00315F62" w:rsidP="00315F62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655AB0A5" w14:textId="77777777" w:rsidR="00315F62" w:rsidRPr="00EC5D23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  <w:bCs/>
              </w:rPr>
              <w:t>komplet narzędzi</w:t>
            </w:r>
          </w:p>
        </w:tc>
        <w:tc>
          <w:tcPr>
            <w:tcW w:w="1836" w:type="dxa"/>
          </w:tcPr>
          <w:p w14:paraId="52FD1A63" w14:textId="5BCB2556" w:rsidR="00315F62" w:rsidRPr="00EC5D23" w:rsidRDefault="00315F62" w:rsidP="00315F62">
            <w:pPr>
              <w:rPr>
                <w:rFonts w:ascii="Times New Roman" w:eastAsia="Arial" w:hAnsi="Times New Roman" w:cs="Times New Roman"/>
                <w:bCs/>
              </w:rPr>
            </w:pPr>
            <w:r w:rsidRPr="003A4129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EC5D23" w14:paraId="47CB7FFB" w14:textId="52EA2F84" w:rsidTr="00EC5D23">
        <w:tc>
          <w:tcPr>
            <w:tcW w:w="852" w:type="dxa"/>
            <w:shd w:val="clear" w:color="auto" w:fill="auto"/>
          </w:tcPr>
          <w:p w14:paraId="6684C1C5" w14:textId="77777777" w:rsidR="00315F62" w:rsidRPr="00EC5D23" w:rsidDel="003B0027" w:rsidRDefault="00315F62" w:rsidP="00315F62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0E0A9A3B" w14:textId="77777777" w:rsidR="00315F62" w:rsidRPr="00EC5D23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  <w:bCs/>
              </w:rPr>
              <w:t>koło zapasowe</w:t>
            </w:r>
          </w:p>
        </w:tc>
        <w:tc>
          <w:tcPr>
            <w:tcW w:w="1836" w:type="dxa"/>
          </w:tcPr>
          <w:p w14:paraId="7D2DB5D6" w14:textId="1B642AC9" w:rsidR="00315F62" w:rsidRPr="00EC5D23" w:rsidRDefault="00315F62" w:rsidP="00315F62">
            <w:pPr>
              <w:rPr>
                <w:rFonts w:ascii="Times New Roman" w:eastAsia="Arial" w:hAnsi="Times New Roman" w:cs="Times New Roman"/>
                <w:bCs/>
              </w:rPr>
            </w:pPr>
            <w:r w:rsidRPr="003A4129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EC5D23" w14:paraId="1E008C77" w14:textId="5DA5DF9B" w:rsidTr="00EC5D23">
        <w:tc>
          <w:tcPr>
            <w:tcW w:w="852" w:type="dxa"/>
            <w:shd w:val="clear" w:color="auto" w:fill="auto"/>
          </w:tcPr>
          <w:p w14:paraId="64F9A303" w14:textId="77777777" w:rsidR="00315F62" w:rsidRPr="00EC5D23" w:rsidDel="003B0027" w:rsidRDefault="00315F62" w:rsidP="00315F62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7EF9A55" w14:textId="77777777" w:rsidR="00315F62" w:rsidRPr="00EC5D23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  <w:bCs/>
              </w:rPr>
              <w:t>podnośnik teleskopowy</w:t>
            </w:r>
          </w:p>
        </w:tc>
        <w:tc>
          <w:tcPr>
            <w:tcW w:w="1836" w:type="dxa"/>
          </w:tcPr>
          <w:p w14:paraId="3F8029BB" w14:textId="6CCA32FD" w:rsidR="00315F62" w:rsidRPr="00EC5D23" w:rsidRDefault="00315F62" w:rsidP="00315F62">
            <w:pPr>
              <w:rPr>
                <w:rFonts w:ascii="Times New Roman" w:eastAsia="Arial" w:hAnsi="Times New Roman" w:cs="Times New Roman"/>
                <w:bCs/>
              </w:rPr>
            </w:pPr>
            <w:r w:rsidRPr="003A4129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EC5D23" w14:paraId="4B8F5155" w14:textId="32CDBE68" w:rsidTr="00EC5D23">
        <w:tc>
          <w:tcPr>
            <w:tcW w:w="852" w:type="dxa"/>
            <w:shd w:val="clear" w:color="auto" w:fill="auto"/>
          </w:tcPr>
          <w:p w14:paraId="1619860D" w14:textId="77777777" w:rsidR="00315F62" w:rsidRPr="00EC5D23" w:rsidDel="003B0027" w:rsidRDefault="00315F62" w:rsidP="00315F62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6C386BE0" w14:textId="77777777" w:rsidR="00315F62" w:rsidRPr="00EC5D23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  <w:bCs/>
              </w:rPr>
              <w:t>2 kliny pod koła</w:t>
            </w:r>
          </w:p>
        </w:tc>
        <w:tc>
          <w:tcPr>
            <w:tcW w:w="1836" w:type="dxa"/>
          </w:tcPr>
          <w:p w14:paraId="1A0E5C99" w14:textId="2413092D" w:rsidR="00315F62" w:rsidRPr="00EC5D23" w:rsidRDefault="00315F62" w:rsidP="00315F62">
            <w:pPr>
              <w:rPr>
                <w:rFonts w:ascii="Times New Roman" w:eastAsia="Arial" w:hAnsi="Times New Roman" w:cs="Times New Roman"/>
                <w:bCs/>
              </w:rPr>
            </w:pPr>
            <w:r w:rsidRPr="003A4129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EC5D23" w14:paraId="17283DB9" w14:textId="340311A1" w:rsidTr="00EC5D23">
        <w:tc>
          <w:tcPr>
            <w:tcW w:w="852" w:type="dxa"/>
            <w:shd w:val="clear" w:color="auto" w:fill="auto"/>
          </w:tcPr>
          <w:p w14:paraId="54300584" w14:textId="77777777" w:rsidR="00315F62" w:rsidRPr="00EC5D23" w:rsidDel="003B0027" w:rsidRDefault="00315F62" w:rsidP="00315F62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1507869" w14:textId="77777777" w:rsidR="00315F62" w:rsidRPr="00EC5D23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  <w:bCs/>
              </w:rPr>
              <w:t>2 gaśnice</w:t>
            </w:r>
          </w:p>
        </w:tc>
        <w:tc>
          <w:tcPr>
            <w:tcW w:w="1836" w:type="dxa"/>
          </w:tcPr>
          <w:p w14:paraId="74C8223B" w14:textId="0953C12B" w:rsidR="00315F62" w:rsidRPr="00EC5D23" w:rsidRDefault="00315F62" w:rsidP="00315F62">
            <w:pPr>
              <w:rPr>
                <w:rFonts w:ascii="Times New Roman" w:eastAsia="Arial" w:hAnsi="Times New Roman" w:cs="Times New Roman"/>
                <w:bCs/>
              </w:rPr>
            </w:pPr>
            <w:r w:rsidRPr="003A4129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EC5D23" w14:paraId="1930CC2E" w14:textId="3CD61BFB" w:rsidTr="00EC5D23">
        <w:tc>
          <w:tcPr>
            <w:tcW w:w="852" w:type="dxa"/>
            <w:shd w:val="clear" w:color="auto" w:fill="auto"/>
          </w:tcPr>
          <w:p w14:paraId="7DD4930F" w14:textId="77777777" w:rsidR="00315F62" w:rsidRPr="00EC5D23" w:rsidDel="003B0027" w:rsidRDefault="00315F62" w:rsidP="00315F62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F1A90C5" w14:textId="77777777" w:rsidR="00315F62" w:rsidRPr="00EC5D23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  <w:bCs/>
              </w:rPr>
              <w:t>trójkąt ostrzegawczy</w:t>
            </w:r>
          </w:p>
        </w:tc>
        <w:tc>
          <w:tcPr>
            <w:tcW w:w="1836" w:type="dxa"/>
          </w:tcPr>
          <w:p w14:paraId="7CFC5169" w14:textId="6D263C7A" w:rsidR="00315F62" w:rsidRPr="00EC5D23" w:rsidRDefault="00315F62" w:rsidP="00315F62">
            <w:pPr>
              <w:rPr>
                <w:rFonts w:ascii="Times New Roman" w:eastAsia="Arial" w:hAnsi="Times New Roman" w:cs="Times New Roman"/>
                <w:bCs/>
              </w:rPr>
            </w:pPr>
            <w:r w:rsidRPr="003A4129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EC5D23" w14:paraId="425A367F" w14:textId="76CC1231" w:rsidTr="00EC5D23">
        <w:tc>
          <w:tcPr>
            <w:tcW w:w="852" w:type="dxa"/>
            <w:shd w:val="clear" w:color="auto" w:fill="auto"/>
          </w:tcPr>
          <w:p w14:paraId="0015C8CC" w14:textId="77777777" w:rsidR="00315F62" w:rsidRPr="00EC5D23" w:rsidDel="003B0027" w:rsidRDefault="00315F62" w:rsidP="00315F62">
            <w:pPr>
              <w:jc w:val="center"/>
              <w:rPr>
                <w:rFonts w:eastAsia="Arial"/>
              </w:rPr>
            </w:pPr>
            <w:r w:rsidRPr="00EC5D23">
              <w:rPr>
                <w:rFonts w:eastAsia="Arial"/>
              </w:rPr>
              <w:t>-</w:t>
            </w:r>
          </w:p>
        </w:tc>
        <w:tc>
          <w:tcPr>
            <w:tcW w:w="6952" w:type="dxa"/>
            <w:shd w:val="clear" w:color="auto" w:fill="auto"/>
          </w:tcPr>
          <w:p w14:paraId="5EC4E38B" w14:textId="77777777" w:rsidR="00315F62" w:rsidRPr="00EC5D23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EC5D23">
              <w:rPr>
                <w:rFonts w:ascii="Times New Roman" w:eastAsia="Arial" w:hAnsi="Times New Roman" w:cs="Times New Roman"/>
                <w:bCs/>
              </w:rPr>
              <w:t>apteczka</w:t>
            </w:r>
          </w:p>
        </w:tc>
        <w:tc>
          <w:tcPr>
            <w:tcW w:w="1836" w:type="dxa"/>
          </w:tcPr>
          <w:p w14:paraId="0DE2D51E" w14:textId="6EEAF473" w:rsidR="00315F62" w:rsidRPr="00EC5D23" w:rsidRDefault="00315F62" w:rsidP="00315F62">
            <w:pPr>
              <w:rPr>
                <w:rFonts w:ascii="Times New Roman" w:eastAsia="Arial" w:hAnsi="Times New Roman" w:cs="Times New Roman"/>
                <w:bCs/>
              </w:rPr>
            </w:pPr>
            <w:r w:rsidRPr="003A4129">
              <w:rPr>
                <w:rFonts w:ascii="Times New Roman" w:eastAsia="Arial" w:hAnsi="Times New Roman" w:cs="Times New Roman"/>
              </w:rPr>
              <w:t>TAK/NIE*</w:t>
            </w:r>
          </w:p>
        </w:tc>
      </w:tr>
    </w:tbl>
    <w:p w14:paraId="782EF6F8" w14:textId="77777777" w:rsidR="00DA5903" w:rsidRDefault="00DA5903" w:rsidP="0001523A"/>
    <w:p w14:paraId="3CC574E4" w14:textId="77777777" w:rsidR="00DA5903" w:rsidRPr="00DA5903" w:rsidRDefault="00DA5903" w:rsidP="00DA5903">
      <w:pPr>
        <w:pStyle w:val="Akapitzlist"/>
        <w:numPr>
          <w:ilvl w:val="0"/>
          <w:numId w:val="3"/>
        </w:numPr>
        <w:ind w:left="284" w:hanging="284"/>
        <w:rPr>
          <w:b/>
        </w:rPr>
      </w:pPr>
      <w:r w:rsidRPr="00DA5903">
        <w:rPr>
          <w:b/>
        </w:rPr>
        <w:t>Parametry techniczne zabudowy:</w:t>
      </w:r>
    </w:p>
    <w:tbl>
      <w:tblPr>
        <w:tblStyle w:val="Tabela-Siatka"/>
        <w:tblW w:w="9493" w:type="dxa"/>
        <w:tblInd w:w="-431" w:type="dxa"/>
        <w:tblLook w:val="04A0" w:firstRow="1" w:lastRow="0" w:firstColumn="1" w:lastColumn="0" w:noHBand="0" w:noVBand="1"/>
      </w:tblPr>
      <w:tblGrid>
        <w:gridCol w:w="852"/>
        <w:gridCol w:w="6830"/>
        <w:gridCol w:w="1811"/>
      </w:tblGrid>
      <w:tr w:rsidR="00315F62" w:rsidRPr="00315F62" w14:paraId="27DABAAE" w14:textId="62242DDA" w:rsidTr="00471E18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58953" w14:textId="77777777" w:rsidR="00315F62" w:rsidRPr="00315F62" w:rsidRDefault="00315F62" w:rsidP="00315F62">
            <w:pPr>
              <w:jc w:val="center"/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Lp.</w:t>
            </w: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1E854" w14:textId="67B86707" w:rsidR="00315F62" w:rsidRPr="00315F62" w:rsidRDefault="00315F62" w:rsidP="00315F62">
            <w:pPr>
              <w:jc w:val="center"/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  <w:b/>
              </w:rPr>
              <w:t>Parametry techniczne wymagane przez Zamawiającego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14:paraId="20FFE096" w14:textId="28556C22" w:rsidR="00315F62" w:rsidRPr="00315F62" w:rsidRDefault="00315F62" w:rsidP="00315F62">
            <w:pPr>
              <w:jc w:val="center"/>
              <w:rPr>
                <w:rFonts w:ascii="Times New Roman" w:eastAsia="Arial" w:hAnsi="Times New Roman" w:cs="Times New Roman"/>
              </w:rPr>
            </w:pPr>
            <w:r w:rsidRPr="00675426">
              <w:rPr>
                <w:rFonts w:ascii="Times New Roman" w:eastAsia="Arial" w:hAnsi="Times New Roman" w:cs="Times New Roman"/>
                <w:b/>
              </w:rPr>
              <w:t>Parametry oferowane przez Wykonawcę</w:t>
            </w:r>
          </w:p>
        </w:tc>
      </w:tr>
      <w:tr w:rsidR="00315F62" w:rsidRPr="00315F62" w14:paraId="1AB8A3AA" w14:textId="13578C8C" w:rsidTr="00315F62">
        <w:tc>
          <w:tcPr>
            <w:tcW w:w="852" w:type="dxa"/>
            <w:tcBorders>
              <w:bottom w:val="single" w:sz="4" w:space="0" w:color="auto"/>
            </w:tcBorders>
            <w:shd w:val="pct10" w:color="auto" w:fill="auto"/>
          </w:tcPr>
          <w:p w14:paraId="0D3868BA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pct10" w:color="auto" w:fill="auto"/>
          </w:tcPr>
          <w:p w14:paraId="48164DEF" w14:textId="3736A00A" w:rsidR="00315F62" w:rsidRPr="00315F62" w:rsidRDefault="00315F62" w:rsidP="00315F62">
            <w:pPr>
              <w:rPr>
                <w:rFonts w:eastAsia="Arial"/>
              </w:rPr>
            </w:pPr>
            <w:r w:rsidRPr="00315F62">
              <w:rPr>
                <w:rFonts w:eastAsia="Arial"/>
              </w:rPr>
              <w:t>Łączna pojemność komór min. 21 m3 max</w:t>
            </w:r>
            <w:r>
              <w:rPr>
                <w:rFonts w:eastAsia="Arial"/>
              </w:rPr>
              <w:t>.</w:t>
            </w:r>
            <w:r w:rsidRPr="00315F62">
              <w:rPr>
                <w:rFonts w:eastAsia="Arial"/>
              </w:rPr>
              <w:t xml:space="preserve"> 23 m3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pct10" w:color="auto" w:fill="auto"/>
          </w:tcPr>
          <w:p w14:paraId="78BA325C" w14:textId="77777777" w:rsidR="00315F62" w:rsidRPr="00315F62" w:rsidRDefault="00315F62" w:rsidP="00315F62">
            <w:pPr>
              <w:rPr>
                <w:rFonts w:eastAsia="Arial"/>
                <w:bCs/>
              </w:rPr>
            </w:pPr>
            <w:r w:rsidRPr="00315F62">
              <w:rPr>
                <w:rFonts w:eastAsia="Arial"/>
                <w:bCs/>
              </w:rPr>
              <w:t>TAK/NIE*</w:t>
            </w:r>
          </w:p>
          <w:p w14:paraId="1A2AECBC" w14:textId="77777777" w:rsidR="00315F62" w:rsidRPr="00315F62" w:rsidRDefault="00315F62" w:rsidP="00315F62">
            <w:pPr>
              <w:rPr>
                <w:rFonts w:eastAsia="Arial"/>
                <w:bCs/>
              </w:rPr>
            </w:pPr>
            <w:r w:rsidRPr="00315F62">
              <w:rPr>
                <w:rFonts w:eastAsia="Arial"/>
                <w:bCs/>
              </w:rPr>
              <w:t>podać:</w:t>
            </w:r>
          </w:p>
          <w:p w14:paraId="20B7973A" w14:textId="7BC89EC4" w:rsidR="00315F62" w:rsidRPr="00315F62" w:rsidRDefault="00315F62" w:rsidP="00315F62">
            <w:pPr>
              <w:rPr>
                <w:rFonts w:eastAsia="Arial"/>
              </w:rPr>
            </w:pPr>
            <w:r w:rsidRPr="00315F62">
              <w:rPr>
                <w:rFonts w:eastAsia="Arial"/>
                <w:bCs/>
              </w:rPr>
              <w:lastRenderedPageBreak/>
              <w:t>………………….</w:t>
            </w:r>
          </w:p>
        </w:tc>
      </w:tr>
      <w:tr w:rsidR="00315F62" w:rsidRPr="00315F62" w14:paraId="78C33DEB" w14:textId="3E3140AC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386B826E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0F778F5B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Zabudowa dwukomorowa, pojemność komór min. 13 - 14 m</w:t>
            </w:r>
            <w:r w:rsidRPr="00315F62">
              <w:rPr>
                <w:rFonts w:ascii="Times New Roman" w:eastAsia="Arial" w:hAnsi="Times New Roman" w:cs="Times New Roman"/>
                <w:vertAlign w:val="superscript"/>
              </w:rPr>
              <w:t>3</w:t>
            </w:r>
            <w:r w:rsidRPr="00315F62">
              <w:rPr>
                <w:rFonts w:ascii="Times New Roman" w:eastAsia="Arial" w:hAnsi="Times New Roman" w:cs="Times New Roman"/>
              </w:rPr>
              <w:t xml:space="preserve"> i 8-9 m</w:t>
            </w:r>
            <w:r w:rsidRPr="00315F62">
              <w:rPr>
                <w:rFonts w:ascii="Times New Roman" w:eastAsia="Arial" w:hAnsi="Times New Roman" w:cs="Times New Roman"/>
                <w:vertAlign w:val="superscript"/>
              </w:rPr>
              <w:t>3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45A667B7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  <w:bCs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TAK/NIE*</w:t>
            </w:r>
          </w:p>
          <w:p w14:paraId="1BE5A748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  <w:bCs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podać:</w:t>
            </w:r>
          </w:p>
          <w:p w14:paraId="028ACD98" w14:textId="544F39CA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………………….</w:t>
            </w:r>
          </w:p>
        </w:tc>
      </w:tr>
      <w:tr w:rsidR="00315F62" w:rsidRPr="00315F62" w14:paraId="4C2A03CB" w14:textId="21FE0228" w:rsidTr="00315F62">
        <w:tc>
          <w:tcPr>
            <w:tcW w:w="852" w:type="dxa"/>
            <w:shd w:val="pct10" w:color="auto" w:fill="auto"/>
          </w:tcPr>
          <w:p w14:paraId="752B527C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shd w:val="pct10" w:color="auto" w:fill="auto"/>
          </w:tcPr>
          <w:p w14:paraId="1A085177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Dwa oddzielne niezależne urządzenia zasypowe</w:t>
            </w:r>
            <w:r w:rsidRPr="00315F62" w:rsidDel="00E3449D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11" w:type="dxa"/>
            <w:shd w:val="pct10" w:color="auto" w:fill="auto"/>
          </w:tcPr>
          <w:p w14:paraId="28A58C61" w14:textId="273FDED3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072E5643" w14:textId="72073988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02E05A1E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73EDDC6E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Dwa oddzielne, niezależnie pracujące odwłoki</w:t>
            </w:r>
            <w:r w:rsidRPr="00315F62" w:rsidDel="00E3449D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1A36FD83" w14:textId="1A0F94CE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268C9A49" w14:textId="4AA83BAB" w:rsidTr="00315F62">
        <w:tc>
          <w:tcPr>
            <w:tcW w:w="852" w:type="dxa"/>
            <w:shd w:val="pct10" w:color="auto" w:fill="auto"/>
          </w:tcPr>
          <w:p w14:paraId="17AFFAEB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shd w:val="pct10" w:color="auto" w:fill="auto"/>
          </w:tcPr>
          <w:p w14:paraId="5539D426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Korpus skrzyni ładunkowej podzielony przegrodą wzdłuż w proporcji 60/40</w:t>
            </w:r>
          </w:p>
        </w:tc>
        <w:tc>
          <w:tcPr>
            <w:tcW w:w="1811" w:type="dxa"/>
            <w:shd w:val="pct10" w:color="auto" w:fill="auto"/>
          </w:tcPr>
          <w:p w14:paraId="3305E7FD" w14:textId="70FC8E26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5C786EB0" w14:textId="04A198B9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7B07AC3F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7067E2E5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Program wykrywający usterki z wizualizacją</w:t>
            </w:r>
            <w:r w:rsidRPr="00315F62" w:rsidDel="00E3449D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466CB372" w14:textId="3B8FDCAF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78116F62" w14:textId="532CE5C5" w:rsidTr="00315F62">
        <w:tc>
          <w:tcPr>
            <w:tcW w:w="852" w:type="dxa"/>
            <w:tcBorders>
              <w:bottom w:val="single" w:sz="4" w:space="0" w:color="auto"/>
            </w:tcBorders>
            <w:shd w:val="pct10" w:color="auto" w:fill="auto"/>
          </w:tcPr>
          <w:p w14:paraId="133B4DC0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pct10" w:color="auto" w:fill="auto"/>
          </w:tcPr>
          <w:p w14:paraId="6522833C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Regulowany system blokowania odwłoka</w:t>
            </w:r>
            <w:r w:rsidRPr="00315F62" w:rsidDel="00E3449D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pct10" w:color="auto" w:fill="auto"/>
          </w:tcPr>
          <w:p w14:paraId="7C7789BC" w14:textId="47B2D192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57597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4247DED0" w14:textId="10EBE2F7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4FEAF398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038FE4C4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Uszczelnienie na całym obwodzie styku pomiędzy odwłokiem a skrzynią</w:t>
            </w:r>
            <w:r w:rsidRPr="00315F62" w:rsidDel="00E3449D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446EE656" w14:textId="321EB7EA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57597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3CE9C7B5" w14:textId="6D874B74" w:rsidTr="00315F62">
        <w:tc>
          <w:tcPr>
            <w:tcW w:w="852" w:type="dxa"/>
            <w:tcBorders>
              <w:bottom w:val="single" w:sz="4" w:space="0" w:color="auto"/>
            </w:tcBorders>
            <w:shd w:val="pct10" w:color="auto" w:fill="auto"/>
          </w:tcPr>
          <w:p w14:paraId="5A3BA076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pct10" w:color="auto" w:fill="auto"/>
          </w:tcPr>
          <w:p w14:paraId="3C87B2F9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Czujniki zbliżeniowe w prasie zgniatającej</w:t>
            </w:r>
            <w:r w:rsidRPr="00315F62" w:rsidDel="00E3449D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pct10" w:color="auto" w:fill="auto"/>
          </w:tcPr>
          <w:p w14:paraId="7A6695A7" w14:textId="5F8258BC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57597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15291F19" w14:textId="4C8812E4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6F9F4F01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4DA6DAEA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Prowadnice płyty wypychającej umieszczone na bokach skrzyni ładunkowej</w:t>
            </w:r>
            <w:r w:rsidRPr="00315F62" w:rsidDel="00E3449D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1B498BF9" w14:textId="2692FE23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57597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3450B9EC" w14:textId="6F8B8C72" w:rsidTr="00315F62">
        <w:tc>
          <w:tcPr>
            <w:tcW w:w="852" w:type="dxa"/>
            <w:tcBorders>
              <w:bottom w:val="single" w:sz="4" w:space="0" w:color="auto"/>
            </w:tcBorders>
            <w:shd w:val="pct10" w:color="auto" w:fill="auto"/>
          </w:tcPr>
          <w:p w14:paraId="659ABE9F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pct10" w:color="auto" w:fill="auto"/>
          </w:tcPr>
          <w:p w14:paraId="7C8FD0F8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Siłowniki z tłoczyskami skierowanymi do góry (w kierunku dachu)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pct10" w:color="auto" w:fill="auto"/>
          </w:tcPr>
          <w:p w14:paraId="5797EC12" w14:textId="702C5662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57597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55FF81DA" w14:textId="7A4855B6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17F96815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561A9CD5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Łożyska bezsmarowe</w:t>
            </w:r>
            <w:r w:rsidRPr="00315F62" w:rsidDel="00E3449D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440D2BE4" w14:textId="6FFAED5A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57597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61F3BEB5" w14:textId="48599E92" w:rsidTr="00315F62">
        <w:tc>
          <w:tcPr>
            <w:tcW w:w="852" w:type="dxa"/>
            <w:tcBorders>
              <w:bottom w:val="single" w:sz="4" w:space="0" w:color="auto"/>
            </w:tcBorders>
            <w:shd w:val="pct10" w:color="auto" w:fill="auto"/>
          </w:tcPr>
          <w:p w14:paraId="4625664E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pct10" w:color="auto" w:fill="auto"/>
          </w:tcPr>
          <w:p w14:paraId="23D29D92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System: kamera z monitorem kolorowym 7”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pct10" w:color="auto" w:fill="auto"/>
          </w:tcPr>
          <w:p w14:paraId="31253197" w14:textId="08708A5D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57597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4BD93901" w14:textId="7AEC2C91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5EE80955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06BAEB15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Spoiny ciągłe na ścianach bocznych odwłoka i skrzyni</w:t>
            </w:r>
            <w:r w:rsidRPr="00315F62" w:rsidDel="00E3449D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5176B827" w14:textId="6078BE3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57597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2F152E90" w14:textId="52838536" w:rsidTr="00315F62">
        <w:tc>
          <w:tcPr>
            <w:tcW w:w="852" w:type="dxa"/>
            <w:tcBorders>
              <w:bottom w:val="single" w:sz="4" w:space="0" w:color="auto"/>
            </w:tcBorders>
            <w:shd w:val="pct10" w:color="auto" w:fill="auto"/>
          </w:tcPr>
          <w:p w14:paraId="676CB3ED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pct10" w:color="auto" w:fill="auto"/>
          </w:tcPr>
          <w:p w14:paraId="503F7FC3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Panele sterujące dla prasy po obu stronach zabudowy</w:t>
            </w:r>
            <w:r w:rsidRPr="00315F62" w:rsidDel="00E3449D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pct10" w:color="auto" w:fill="auto"/>
          </w:tcPr>
          <w:p w14:paraId="1A9A48AE" w14:textId="1326392C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57597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009F74BD" w14:textId="2BE2E971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5AA8122B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7CCDDCE0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Urządzenie z możliwością pracy w pojedynczym cyklu</w:t>
            </w:r>
            <w:r w:rsidRPr="00315F62" w:rsidDel="00E3449D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3B2270AA" w14:textId="3C6C03C2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57597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4D7BCCF4" w14:textId="3348F0B7" w:rsidTr="00315F62">
        <w:tc>
          <w:tcPr>
            <w:tcW w:w="852" w:type="dxa"/>
            <w:tcBorders>
              <w:bottom w:val="single" w:sz="4" w:space="0" w:color="auto"/>
            </w:tcBorders>
            <w:shd w:val="pct10" w:color="auto" w:fill="auto"/>
          </w:tcPr>
          <w:p w14:paraId="004E37C7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pct10" w:color="auto" w:fill="auto"/>
          </w:tcPr>
          <w:p w14:paraId="53BE7ADA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Urządzenie posiadające znak CE</w:t>
            </w:r>
            <w:r w:rsidRPr="00315F62" w:rsidDel="00E3449D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pct10" w:color="auto" w:fill="auto"/>
          </w:tcPr>
          <w:p w14:paraId="104776D9" w14:textId="16D8FADA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57597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1D9043DD" w14:textId="20A7188F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21729338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4386985F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Światła zgodne z lokalnymi przepisami</w:t>
            </w:r>
            <w:r w:rsidRPr="00315F62" w:rsidDel="00E3449D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4565E27E" w14:textId="1D1C3AB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57597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25A736F9" w14:textId="70AECC9E" w:rsidTr="00315F62">
        <w:tc>
          <w:tcPr>
            <w:tcW w:w="852" w:type="dxa"/>
            <w:tcBorders>
              <w:bottom w:val="single" w:sz="4" w:space="0" w:color="auto"/>
            </w:tcBorders>
            <w:shd w:val="pct10" w:color="auto" w:fill="auto"/>
          </w:tcPr>
          <w:p w14:paraId="42883679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pct10" w:color="auto" w:fill="auto"/>
          </w:tcPr>
          <w:p w14:paraId="7E9E9AD7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Zamontowane osłony boczne anty rowerowe</w:t>
            </w:r>
            <w:r w:rsidRPr="00315F62" w:rsidDel="00E3449D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pct10" w:color="auto" w:fill="auto"/>
          </w:tcPr>
          <w:p w14:paraId="7CECC939" w14:textId="5F0536D3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57597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6BFCB969" w14:textId="22F08B6A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1AF4B484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38BDFF6D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Światła robocze w i na zewnątrz odwłoka</w:t>
            </w:r>
            <w:r w:rsidRPr="00315F62" w:rsidDel="00E3449D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01213728" w14:textId="66152D44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57597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5B443410" w14:textId="724D9E3E" w:rsidTr="00315F62">
        <w:tc>
          <w:tcPr>
            <w:tcW w:w="852" w:type="dxa"/>
            <w:shd w:val="pct10" w:color="auto" w:fill="auto"/>
          </w:tcPr>
          <w:p w14:paraId="5961CF8E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shd w:val="pct10" w:color="auto" w:fill="auto"/>
          </w:tcPr>
          <w:p w14:paraId="18644F55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Dwa światła ostrzegawcze rotacyjne „koguty”</w:t>
            </w:r>
          </w:p>
        </w:tc>
        <w:tc>
          <w:tcPr>
            <w:tcW w:w="1811" w:type="dxa"/>
            <w:shd w:val="pct10" w:color="auto" w:fill="auto"/>
          </w:tcPr>
          <w:p w14:paraId="26BCB0E1" w14:textId="55768A21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57597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219BE199" w14:textId="2FDA6C99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628E2EE4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03A9BBF2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Wrzutnik z ramionami DIN dla pojemników 120 -1100 l na lewej stronie</w:t>
            </w:r>
            <w:r w:rsidRPr="00315F62">
              <w:rPr>
                <w:rFonts w:ascii="Times New Roman" w:eastAsia="Arial" w:hAnsi="Times New Roman" w:cs="Times New Roman"/>
              </w:rPr>
              <w:br/>
              <w:t>i dla pojemników 120 – 370 l na prawej stroje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698500A6" w14:textId="68645F89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571C79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0B8ECEA8" w14:textId="2E76BCB1" w:rsidTr="00315F62">
        <w:tc>
          <w:tcPr>
            <w:tcW w:w="852" w:type="dxa"/>
            <w:shd w:val="pct10" w:color="auto" w:fill="auto"/>
          </w:tcPr>
          <w:p w14:paraId="742A6446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shd w:val="pct10" w:color="auto" w:fill="auto"/>
          </w:tcPr>
          <w:p w14:paraId="1955CC64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Automatyczny uchwyt pojemników na obu wrzutnikach</w:t>
            </w:r>
          </w:p>
        </w:tc>
        <w:tc>
          <w:tcPr>
            <w:tcW w:w="1811" w:type="dxa"/>
            <w:shd w:val="pct10" w:color="auto" w:fill="auto"/>
          </w:tcPr>
          <w:p w14:paraId="1C31AAB8" w14:textId="6DB20A85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571C79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3F4E0E55" w14:textId="386F1535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009AAA99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488F5F76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Obydwa wrzutniki obsługiwane z tej samej strony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188D6D38" w14:textId="624A84E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571C79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098C1E82" w14:textId="04A3C474" w:rsidTr="00315F62">
        <w:tc>
          <w:tcPr>
            <w:tcW w:w="852" w:type="dxa"/>
            <w:shd w:val="pct10" w:color="auto" w:fill="auto"/>
          </w:tcPr>
          <w:p w14:paraId="3088975D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shd w:val="pct10" w:color="auto" w:fill="auto"/>
          </w:tcPr>
          <w:p w14:paraId="0323A561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Grzebień wrzutnika dla pojemników MGB</w:t>
            </w:r>
          </w:p>
        </w:tc>
        <w:tc>
          <w:tcPr>
            <w:tcW w:w="1811" w:type="dxa"/>
            <w:shd w:val="pct10" w:color="auto" w:fill="auto"/>
          </w:tcPr>
          <w:p w14:paraId="19B45815" w14:textId="5FD98408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571C79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31649B4D" w14:textId="36A3CB1C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5F7B1168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0F57ABC0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Wanny odwłoków wyposażone w zawory na odcieki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44B3D4D4" w14:textId="36AB193F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571C79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1B185D33" w14:textId="41F892D2" w:rsidTr="00315F62">
        <w:tc>
          <w:tcPr>
            <w:tcW w:w="852" w:type="dxa"/>
            <w:shd w:val="pct10" w:color="auto" w:fill="auto"/>
          </w:tcPr>
          <w:p w14:paraId="7BA69570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shd w:val="pct10" w:color="auto" w:fill="auto"/>
          </w:tcPr>
          <w:p w14:paraId="40BFD9EE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 xml:space="preserve">Wanny odwłoków wykonane z blachy </w:t>
            </w:r>
            <w:proofErr w:type="spellStart"/>
            <w:r w:rsidRPr="00315F62">
              <w:rPr>
                <w:rFonts w:ascii="Times New Roman" w:eastAsia="Arial" w:hAnsi="Times New Roman" w:cs="Times New Roman"/>
              </w:rPr>
              <w:t>Hardox</w:t>
            </w:r>
            <w:proofErr w:type="spellEnd"/>
            <w:r w:rsidRPr="00315F62">
              <w:rPr>
                <w:rFonts w:ascii="Times New Roman" w:eastAsia="Arial" w:hAnsi="Times New Roman" w:cs="Times New Roman"/>
              </w:rPr>
              <w:t xml:space="preserve"> min. 8 mm</w:t>
            </w:r>
          </w:p>
        </w:tc>
        <w:tc>
          <w:tcPr>
            <w:tcW w:w="1811" w:type="dxa"/>
            <w:shd w:val="pct10" w:color="auto" w:fill="auto"/>
          </w:tcPr>
          <w:p w14:paraId="278056EE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  <w:bCs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TAK/NIE*</w:t>
            </w:r>
          </w:p>
          <w:p w14:paraId="01939E7D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  <w:bCs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podać:</w:t>
            </w:r>
          </w:p>
          <w:p w14:paraId="782558E7" w14:textId="1733D3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………………….</w:t>
            </w:r>
          </w:p>
        </w:tc>
      </w:tr>
      <w:tr w:rsidR="00315F62" w:rsidRPr="00315F62" w14:paraId="45626CA6" w14:textId="4BD09539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10BC29EC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1DA105A6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Światła błyskowe zamontowane na odwłoku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1BF97690" w14:textId="40132258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F026BA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5AFA58F2" w14:textId="4C463765" w:rsidTr="00315F62">
        <w:tc>
          <w:tcPr>
            <w:tcW w:w="852" w:type="dxa"/>
            <w:shd w:val="pct10" w:color="auto" w:fill="auto"/>
          </w:tcPr>
          <w:p w14:paraId="6BEEF0BF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shd w:val="pct10" w:color="auto" w:fill="auto"/>
          </w:tcPr>
          <w:p w14:paraId="4896C46D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Światło wsteczne LED na odwłoku</w:t>
            </w:r>
          </w:p>
        </w:tc>
        <w:tc>
          <w:tcPr>
            <w:tcW w:w="1811" w:type="dxa"/>
            <w:shd w:val="pct10" w:color="auto" w:fill="auto"/>
          </w:tcPr>
          <w:p w14:paraId="3CC809AA" w14:textId="39195D3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F026BA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2254D067" w14:textId="61278EC8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51332377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31E4671F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Dodatkowe światło robocze LED montowane na ścianach odwłoka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459D6832" w14:textId="1D19D941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F026BA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18E8A890" w14:textId="42B32253" w:rsidTr="00315F62">
        <w:tc>
          <w:tcPr>
            <w:tcW w:w="852" w:type="dxa"/>
            <w:shd w:val="pct10" w:color="auto" w:fill="auto"/>
          </w:tcPr>
          <w:p w14:paraId="2ACBC57A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shd w:val="pct10" w:color="auto" w:fill="auto"/>
          </w:tcPr>
          <w:p w14:paraId="6663ACCA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Osłona zabezpieczająca światło ostrzegawcze „kogut”</w:t>
            </w:r>
          </w:p>
        </w:tc>
        <w:tc>
          <w:tcPr>
            <w:tcW w:w="1811" w:type="dxa"/>
            <w:shd w:val="pct10" w:color="auto" w:fill="auto"/>
          </w:tcPr>
          <w:p w14:paraId="6D38B406" w14:textId="03B0570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F026BA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73078FCE" w14:textId="335F3D45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3097545C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388C222B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Wzmocnienie podłogi skrzyni min. 6 mm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200AFA85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  <w:bCs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TAK/NIE*</w:t>
            </w:r>
          </w:p>
          <w:p w14:paraId="60398DF1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  <w:bCs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podać:</w:t>
            </w:r>
          </w:p>
          <w:p w14:paraId="67BE59E7" w14:textId="1B073749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  <w:bCs/>
              </w:rPr>
              <w:t>………………….</w:t>
            </w:r>
          </w:p>
        </w:tc>
      </w:tr>
      <w:tr w:rsidR="00315F62" w:rsidRPr="00315F62" w14:paraId="3DB5FC2D" w14:textId="0C8BEAF5" w:rsidTr="00315F62">
        <w:tc>
          <w:tcPr>
            <w:tcW w:w="852" w:type="dxa"/>
            <w:shd w:val="pct10" w:color="auto" w:fill="auto"/>
          </w:tcPr>
          <w:p w14:paraId="0424B6EB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shd w:val="pct10" w:color="auto" w:fill="auto"/>
          </w:tcPr>
          <w:p w14:paraId="0F8A0A33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Zamocowanie na miotłę i łopatę na skrzyni, z prawej strony</w:t>
            </w:r>
          </w:p>
        </w:tc>
        <w:tc>
          <w:tcPr>
            <w:tcW w:w="1811" w:type="dxa"/>
            <w:shd w:val="pct10" w:color="auto" w:fill="auto"/>
          </w:tcPr>
          <w:p w14:paraId="6EC16C07" w14:textId="505F2DA2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B35FCE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3083FB80" w14:textId="0D5A3D23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0998264A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2D01937D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Drzwi inspekcyjne w ścianie bocznej skrzyni, po prawej stronie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59E80D1A" w14:textId="6E667831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B35FCE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2D9806D3" w14:textId="364B90C9" w:rsidTr="00315F62">
        <w:tc>
          <w:tcPr>
            <w:tcW w:w="852" w:type="dxa"/>
            <w:shd w:val="pct10" w:color="auto" w:fill="auto"/>
          </w:tcPr>
          <w:p w14:paraId="52543637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shd w:val="pct10" w:color="auto" w:fill="auto"/>
          </w:tcPr>
          <w:p w14:paraId="03B0B839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Stopki dla ładowaczy wraz czujnikami</w:t>
            </w:r>
          </w:p>
        </w:tc>
        <w:tc>
          <w:tcPr>
            <w:tcW w:w="1811" w:type="dxa"/>
            <w:shd w:val="pct10" w:color="auto" w:fill="auto"/>
          </w:tcPr>
          <w:p w14:paraId="0BFE4FE8" w14:textId="6C1DCF8F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B35FCE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641B28F3" w14:textId="364C2570" w:rsidTr="00315F62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3C4A9542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tcBorders>
              <w:bottom w:val="single" w:sz="4" w:space="0" w:color="auto"/>
            </w:tcBorders>
            <w:shd w:val="clear" w:color="auto" w:fill="auto"/>
          </w:tcPr>
          <w:p w14:paraId="144CDF31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proofErr w:type="spellStart"/>
            <w:r w:rsidRPr="00315F62">
              <w:rPr>
                <w:rFonts w:ascii="Times New Roman" w:eastAsia="Arial" w:hAnsi="Times New Roman" w:cs="Times New Roman"/>
              </w:rPr>
              <w:t>Kontenerki</w:t>
            </w:r>
            <w:proofErr w:type="spellEnd"/>
            <w:r w:rsidRPr="00315F62">
              <w:rPr>
                <w:rFonts w:ascii="Times New Roman" w:eastAsia="Arial" w:hAnsi="Times New Roman" w:cs="Times New Roman"/>
              </w:rPr>
              <w:t>/pojemniki na worki po obu stronach zabudowy zamontowane na odwłoku po obu stronach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14:paraId="22450F55" w14:textId="4EB0802F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B35FCE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315F62" w:rsidRPr="00315F62" w14:paraId="1C80832D" w14:textId="4E69FAF5" w:rsidTr="00315F62">
        <w:tc>
          <w:tcPr>
            <w:tcW w:w="852" w:type="dxa"/>
            <w:shd w:val="pct10" w:color="auto" w:fill="auto"/>
          </w:tcPr>
          <w:p w14:paraId="00FEDD6E" w14:textId="77777777" w:rsidR="00315F62" w:rsidRPr="00315F62" w:rsidRDefault="00315F62" w:rsidP="00315F62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0" w:type="dxa"/>
            <w:shd w:val="pct10" w:color="auto" w:fill="auto"/>
          </w:tcPr>
          <w:p w14:paraId="4C816EB2" w14:textId="77777777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315F62">
              <w:rPr>
                <w:rFonts w:ascii="Times New Roman" w:eastAsia="Arial" w:hAnsi="Times New Roman" w:cs="Times New Roman"/>
              </w:rPr>
              <w:t>Zabudowa gruntowana i lakierowana w kolorze białym</w:t>
            </w:r>
          </w:p>
        </w:tc>
        <w:tc>
          <w:tcPr>
            <w:tcW w:w="1811" w:type="dxa"/>
            <w:shd w:val="pct10" w:color="auto" w:fill="auto"/>
          </w:tcPr>
          <w:p w14:paraId="52CD62FE" w14:textId="64325FD1" w:rsidR="00315F62" w:rsidRPr="00315F62" w:rsidRDefault="00315F62" w:rsidP="00315F62">
            <w:pPr>
              <w:rPr>
                <w:rFonts w:ascii="Times New Roman" w:eastAsia="Arial" w:hAnsi="Times New Roman" w:cs="Times New Roman"/>
              </w:rPr>
            </w:pPr>
            <w:r w:rsidRPr="00B35FCE">
              <w:rPr>
                <w:rFonts w:ascii="Times New Roman" w:eastAsia="Arial" w:hAnsi="Times New Roman" w:cs="Times New Roman"/>
              </w:rPr>
              <w:t>TAK/NIE*</w:t>
            </w:r>
          </w:p>
        </w:tc>
      </w:tr>
    </w:tbl>
    <w:p w14:paraId="0F65726D" w14:textId="77777777" w:rsidR="00DA5903" w:rsidRDefault="00DA5903" w:rsidP="00DA5903"/>
    <w:p w14:paraId="41E386DB" w14:textId="77777777" w:rsidR="00D47D43" w:rsidRDefault="00D47D43" w:rsidP="00D47D43">
      <w:pPr>
        <w:pStyle w:val="Akapitzlist"/>
        <w:numPr>
          <w:ilvl w:val="0"/>
          <w:numId w:val="3"/>
        </w:numPr>
        <w:ind w:left="284" w:hanging="284"/>
        <w:rPr>
          <w:b/>
        </w:rPr>
      </w:pPr>
      <w:r w:rsidRPr="00D47D43">
        <w:rPr>
          <w:b/>
        </w:rPr>
        <w:t>Pozostałe wymagania: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846"/>
        <w:gridCol w:w="6379"/>
        <w:gridCol w:w="1837"/>
      </w:tblGrid>
      <w:tr w:rsidR="00D47D43" w:rsidRPr="00D47D43" w14:paraId="780FFF9F" w14:textId="77777777" w:rsidTr="00D47D43">
        <w:tc>
          <w:tcPr>
            <w:tcW w:w="846" w:type="dxa"/>
            <w:tcBorders>
              <w:bottom w:val="single" w:sz="4" w:space="0" w:color="auto"/>
            </w:tcBorders>
          </w:tcPr>
          <w:p w14:paraId="50B94F6E" w14:textId="77777777" w:rsidR="00D47D43" w:rsidRPr="00D47D43" w:rsidRDefault="00D47D43" w:rsidP="00D47D43">
            <w:pPr>
              <w:jc w:val="center"/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Lp.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02920ED" w14:textId="77777777" w:rsidR="00D47D43" w:rsidRPr="00675426" w:rsidRDefault="00D47D43" w:rsidP="00D47D43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75426">
              <w:rPr>
                <w:rFonts w:ascii="Times New Roman" w:eastAsia="Arial" w:hAnsi="Times New Roman" w:cs="Times New Roman"/>
                <w:b/>
              </w:rPr>
              <w:t>Parametry techniczne wymagane przez Zamawiającego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74E10880" w14:textId="77777777" w:rsidR="00D47D43" w:rsidRPr="00675426" w:rsidRDefault="00D47D43" w:rsidP="00D47D43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675426">
              <w:rPr>
                <w:rFonts w:ascii="Times New Roman" w:eastAsia="Arial" w:hAnsi="Times New Roman" w:cs="Times New Roman"/>
                <w:b/>
              </w:rPr>
              <w:t>Parametry oferowane przez Wykonawcę</w:t>
            </w:r>
          </w:p>
        </w:tc>
      </w:tr>
      <w:tr w:rsidR="00471E18" w:rsidRPr="00D47D43" w14:paraId="2728E018" w14:textId="77777777" w:rsidTr="00D47D43">
        <w:tc>
          <w:tcPr>
            <w:tcW w:w="846" w:type="dxa"/>
            <w:tcBorders>
              <w:bottom w:val="single" w:sz="4" w:space="0" w:color="auto"/>
            </w:tcBorders>
            <w:shd w:val="pct10" w:color="auto" w:fill="auto"/>
          </w:tcPr>
          <w:p w14:paraId="18CE70F9" w14:textId="77777777" w:rsidR="00471E18" w:rsidRPr="00D47D43" w:rsidRDefault="00471E18" w:rsidP="00471E18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pct10" w:color="auto" w:fill="auto"/>
          </w:tcPr>
          <w:p w14:paraId="42D0BDD3" w14:textId="4AB7481F" w:rsidR="00471E18" w:rsidRPr="00D47D43" w:rsidRDefault="00471E18" w:rsidP="00471E18">
            <w:pPr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Wykonawca zobowiązany jest udzielić gwarancji na kompletny pojazd (podwozie, zabudowę) będący przedmiotem niniejszego zamówienia </w:t>
            </w:r>
            <w:r>
              <w:rPr>
                <w:rFonts w:ascii="Times New Roman" w:eastAsia="Arial" w:hAnsi="Times New Roman" w:cs="Times New Roman"/>
              </w:rPr>
              <w:lastRenderedPageBreak/>
              <w:t xml:space="preserve">na okres </w:t>
            </w:r>
            <w:r w:rsidRPr="0000275A">
              <w:rPr>
                <w:rFonts w:ascii="Times New Roman" w:eastAsia="Arial" w:hAnsi="Times New Roman" w:cs="Times New Roman"/>
                <w:b/>
              </w:rPr>
              <w:t>24 miesięcy bez limitu kilome</w:t>
            </w:r>
            <w:r>
              <w:rPr>
                <w:rFonts w:ascii="Times New Roman" w:eastAsia="Arial" w:hAnsi="Times New Roman" w:cs="Times New Roman"/>
                <w:b/>
              </w:rPr>
              <w:t>trów</w:t>
            </w:r>
            <w:r>
              <w:rPr>
                <w:rFonts w:ascii="Times New Roman" w:eastAsia="Arial" w:hAnsi="Times New Roman" w:cs="Times New Roman"/>
              </w:rPr>
              <w:t xml:space="preserve"> liczonej od daty bezusterkowego odbioru kompletnego pojazdu, potwierdzonego protokołem zdawczo – odbiorczym podpisanym przez przedstawicieli Zamawiającego i Wykonawcy.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pct10" w:color="auto" w:fill="auto"/>
          </w:tcPr>
          <w:p w14:paraId="5D0F186C" w14:textId="77777777" w:rsidR="00471E18" w:rsidRPr="00D47D43" w:rsidRDefault="00471E18" w:rsidP="00471E18">
            <w:pPr>
              <w:jc w:val="both"/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lastRenderedPageBreak/>
              <w:t>TAK/NIE*</w:t>
            </w:r>
          </w:p>
        </w:tc>
      </w:tr>
      <w:tr w:rsidR="00471E18" w:rsidRPr="00D47D43" w14:paraId="2A44DF20" w14:textId="77777777" w:rsidTr="00D47D43">
        <w:tc>
          <w:tcPr>
            <w:tcW w:w="846" w:type="dxa"/>
            <w:shd w:val="clear" w:color="auto" w:fill="auto"/>
          </w:tcPr>
          <w:p w14:paraId="6629D208" w14:textId="77777777" w:rsidR="00471E18" w:rsidRPr="00D47D43" w:rsidRDefault="00471E18" w:rsidP="00471E18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shd w:val="clear" w:color="auto" w:fill="auto"/>
          </w:tcPr>
          <w:p w14:paraId="6D6B6A86" w14:textId="7456975D" w:rsidR="00471E18" w:rsidRPr="00D47D43" w:rsidRDefault="00471E18" w:rsidP="00471E18">
            <w:pPr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Wykonawca zobowiązany jest zapewnić w okresie gwarancji pojazdu tj. przez okres 24 miesięcy bezpłatne przeglądy serwisowe (na podwozie i zabudowę). W</w:t>
            </w:r>
            <w:r w:rsidRPr="007C0833">
              <w:rPr>
                <w:rFonts w:ascii="Times New Roman" w:eastAsia="Arial" w:hAnsi="Times New Roman" w:cs="Times New Roman"/>
              </w:rPr>
              <w:t xml:space="preserve"> zakresie dokonywanych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Pr="007C0833">
              <w:rPr>
                <w:rFonts w:ascii="Times New Roman" w:eastAsia="Arial" w:hAnsi="Times New Roman" w:cs="Times New Roman"/>
              </w:rPr>
              <w:t>przeglądów serwisowych Wykonawca ponosi koszty dojazdu serwisu do siedziby Zamawiającego, ale tylko w przypadku gdy odległość od serwisu do siedziby Zamawiającego (na podwozie lub na zabudowę) wynosi powyżej 50 km</w:t>
            </w:r>
            <w:r>
              <w:rPr>
                <w:rFonts w:ascii="Times New Roman" w:eastAsia="Arial" w:hAnsi="Times New Roman" w:cs="Times New Roman"/>
              </w:rPr>
              <w:t>.</w:t>
            </w:r>
            <w:r w:rsidRPr="007C0833">
              <w:rPr>
                <w:rFonts w:ascii="Times New Roman" w:eastAsia="Arial" w:hAnsi="Times New Roman" w:cs="Times New Roman"/>
              </w:rPr>
              <w:t xml:space="preserve"> </w:t>
            </w:r>
            <w:r>
              <w:rPr>
                <w:rFonts w:ascii="Times New Roman" w:eastAsia="Arial" w:hAnsi="Times New Roman" w:cs="Times New Roman"/>
              </w:rPr>
              <w:t>W</w:t>
            </w:r>
            <w:r w:rsidRPr="007C0833">
              <w:rPr>
                <w:rFonts w:ascii="Times New Roman" w:eastAsia="Arial" w:hAnsi="Times New Roman" w:cs="Times New Roman"/>
              </w:rPr>
              <w:t xml:space="preserve"> przypadku gdy odległość ta wynosi poniżej 50 km, koszty dojazdu pokrywa Zamawiający, który sam dostarczy pojazd do serwisu Wykonawcy</w:t>
            </w:r>
          </w:p>
        </w:tc>
        <w:tc>
          <w:tcPr>
            <w:tcW w:w="1837" w:type="dxa"/>
          </w:tcPr>
          <w:p w14:paraId="4CE28CEB" w14:textId="77777777" w:rsidR="00471E18" w:rsidRPr="00D47D43" w:rsidRDefault="00471E18" w:rsidP="00471E18">
            <w:pPr>
              <w:jc w:val="both"/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471E18" w:rsidRPr="00D47D43" w14:paraId="38484F4B" w14:textId="77777777" w:rsidTr="00D47D43">
        <w:tc>
          <w:tcPr>
            <w:tcW w:w="846" w:type="dxa"/>
            <w:tcBorders>
              <w:bottom w:val="single" w:sz="4" w:space="0" w:color="auto"/>
            </w:tcBorders>
            <w:shd w:val="pct10" w:color="auto" w:fill="auto"/>
          </w:tcPr>
          <w:p w14:paraId="2F309A9B" w14:textId="77777777" w:rsidR="00471E18" w:rsidRPr="00D47D43" w:rsidRDefault="00471E18" w:rsidP="00471E18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pct10" w:color="auto" w:fill="auto"/>
          </w:tcPr>
          <w:p w14:paraId="38F9BD47" w14:textId="77777777" w:rsidR="00471E18" w:rsidRDefault="00471E18" w:rsidP="00471E18">
            <w:pPr>
              <w:jc w:val="both"/>
              <w:rPr>
                <w:rFonts w:ascii="Times New Roman" w:eastAsia="Arial" w:hAnsi="Times New Roman" w:cs="Times New Roman"/>
              </w:rPr>
            </w:pPr>
            <w:r w:rsidRPr="007C0833">
              <w:rPr>
                <w:rFonts w:ascii="Times New Roman" w:eastAsia="Arial" w:hAnsi="Times New Roman" w:cs="Times New Roman"/>
              </w:rPr>
              <w:t>Wykonawca zobowiązany jest zapewnić autoryzowany serwis gwarancyjny i pogwarancyjny dla marki dostarczonego podwozia i zabudowy, który będzie odbywał się w:</w:t>
            </w:r>
          </w:p>
          <w:p w14:paraId="5FDF153F" w14:textId="77777777" w:rsidR="00471E18" w:rsidRPr="007C0833" w:rsidRDefault="00471E18" w:rsidP="00471E18">
            <w:pPr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- </w:t>
            </w:r>
            <w:r w:rsidRPr="007C0833">
              <w:rPr>
                <w:rFonts w:ascii="Times New Roman" w:eastAsia="Arial" w:hAnsi="Times New Roman" w:cs="Times New Roman"/>
              </w:rPr>
              <w:t xml:space="preserve">w siedzibie Zamawiającego, ul. Komunalna 4 we Włocławku, w przypadku serwisu zlokalizowanego w odległości powyżej 50 km (na podwozie lub na zabudowę) od siedziby Zamawiającego, w ciągu </w:t>
            </w:r>
            <w:r w:rsidRPr="0000275A">
              <w:rPr>
                <w:rFonts w:ascii="Times New Roman" w:eastAsia="Arial" w:hAnsi="Times New Roman" w:cs="Times New Roman"/>
                <w:b/>
              </w:rPr>
              <w:t>48 h</w:t>
            </w:r>
            <w:r w:rsidRPr="007C0833">
              <w:rPr>
                <w:rFonts w:ascii="Times New Roman" w:eastAsia="Arial" w:hAnsi="Times New Roman" w:cs="Times New Roman"/>
              </w:rPr>
              <w:t xml:space="preserve"> od zgłoszenia Zamawiającego (za czas reakcji należy przyjąć przyjazd serwisu do pojazdu),</w:t>
            </w:r>
          </w:p>
          <w:p w14:paraId="0C3F0488" w14:textId="77777777" w:rsidR="00471E18" w:rsidRPr="007C0833" w:rsidRDefault="00471E18" w:rsidP="00471E18">
            <w:pPr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- </w:t>
            </w:r>
            <w:r w:rsidRPr="007C0833">
              <w:rPr>
                <w:rFonts w:ascii="Times New Roman" w:eastAsia="Arial" w:hAnsi="Times New Roman" w:cs="Times New Roman"/>
              </w:rPr>
              <w:t>w serwisie Wykonawcy, w przypadku serwisu z</w:t>
            </w:r>
            <w:r>
              <w:rPr>
                <w:rFonts w:ascii="Times New Roman" w:eastAsia="Arial" w:hAnsi="Times New Roman" w:cs="Times New Roman"/>
              </w:rPr>
              <w:t xml:space="preserve">lokalizowanego w odległości do </w:t>
            </w:r>
            <w:r w:rsidRPr="007C0833">
              <w:rPr>
                <w:rFonts w:ascii="Times New Roman" w:eastAsia="Arial" w:hAnsi="Times New Roman" w:cs="Times New Roman"/>
              </w:rPr>
              <w:t>50 km (na podwozie lub na zabudowę) od siedziby Zamawiającego,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r w:rsidRPr="007C0833">
              <w:rPr>
                <w:rFonts w:ascii="Times New Roman" w:eastAsia="Arial" w:hAnsi="Times New Roman" w:cs="Times New Roman"/>
              </w:rPr>
              <w:t xml:space="preserve">w ciągu </w:t>
            </w:r>
            <w:r w:rsidRPr="0000275A">
              <w:rPr>
                <w:rFonts w:ascii="Times New Roman" w:eastAsia="Arial" w:hAnsi="Times New Roman" w:cs="Times New Roman"/>
                <w:b/>
              </w:rPr>
              <w:t>48 h</w:t>
            </w:r>
            <w:r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7C0833">
              <w:rPr>
                <w:rFonts w:ascii="Times New Roman" w:eastAsia="Arial" w:hAnsi="Times New Roman" w:cs="Times New Roman"/>
              </w:rPr>
              <w:t>od zgłoszenia Zamawiającego (przyjęcie pojazdu do serwisu będzie potwierdzone stosownym protokołem). Zamawiający sam dostarczy pojazd do serwisu Wykonawcy.</w:t>
            </w:r>
          </w:p>
          <w:p w14:paraId="62FA1596" w14:textId="689D856F" w:rsidR="00471E18" w:rsidRPr="00D47D43" w:rsidRDefault="00471E18" w:rsidP="00471E18">
            <w:pPr>
              <w:jc w:val="both"/>
              <w:rPr>
                <w:rFonts w:ascii="Times New Roman" w:eastAsia="Arial" w:hAnsi="Times New Roman" w:cs="Times New Roman"/>
              </w:rPr>
            </w:pPr>
            <w:r w:rsidRPr="007C0833">
              <w:rPr>
                <w:rFonts w:ascii="Times New Roman" w:eastAsia="Arial" w:hAnsi="Times New Roman" w:cs="Times New Roman"/>
              </w:rPr>
              <w:t>Zgłoszenia będą dokonywane pisemnie, e-m</w:t>
            </w:r>
            <w:r>
              <w:rPr>
                <w:rFonts w:ascii="Times New Roman" w:eastAsia="Arial" w:hAnsi="Times New Roman" w:cs="Times New Roman"/>
              </w:rPr>
              <w:t xml:space="preserve">ailowo lub telefoniczne, </w:t>
            </w:r>
            <w:r w:rsidRPr="007C0833">
              <w:rPr>
                <w:rFonts w:ascii="Times New Roman" w:eastAsia="Arial" w:hAnsi="Times New Roman" w:cs="Times New Roman"/>
              </w:rPr>
              <w:t>po wcześniejszym uzgodnieniu terminu z Wykonawcą. Zgłoszenie telefoniczne wymaga niezwłocznego potwierdzenia w jednej z pozostałych form porozumiewania się.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pct10" w:color="auto" w:fill="auto"/>
          </w:tcPr>
          <w:p w14:paraId="2F1AF57C" w14:textId="77777777" w:rsidR="00471E18" w:rsidRPr="00D47D43" w:rsidRDefault="00471E18" w:rsidP="00471E18">
            <w:pPr>
              <w:jc w:val="both"/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471E18" w:rsidRPr="00D47D43" w14:paraId="2B0E0683" w14:textId="77777777" w:rsidTr="00D47D43">
        <w:tc>
          <w:tcPr>
            <w:tcW w:w="846" w:type="dxa"/>
            <w:shd w:val="clear" w:color="auto" w:fill="auto"/>
          </w:tcPr>
          <w:p w14:paraId="4916C165" w14:textId="77777777" w:rsidR="00471E18" w:rsidRPr="00D47D43" w:rsidRDefault="00471E18" w:rsidP="00471E18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shd w:val="clear" w:color="auto" w:fill="auto"/>
          </w:tcPr>
          <w:p w14:paraId="09060EAB" w14:textId="7E14DDB8" w:rsidR="00471E18" w:rsidRPr="00D47D43" w:rsidRDefault="00471E18" w:rsidP="00471E18">
            <w:pPr>
              <w:rPr>
                <w:rFonts w:ascii="Times New Roman" w:eastAsia="Arial" w:hAnsi="Times New Roman" w:cs="Times New Roman"/>
              </w:rPr>
            </w:pPr>
            <w:r w:rsidRPr="00147329">
              <w:rPr>
                <w:rFonts w:ascii="Times New Roman" w:eastAsia="Arial" w:hAnsi="Times New Roman" w:cs="Times New Roman"/>
                <w:b/>
              </w:rPr>
              <w:t>Podwozie i zabudowa fabrycznie nowa, wyprodukowana nie wcześniej niż w 2021 r.</w:t>
            </w:r>
          </w:p>
        </w:tc>
        <w:tc>
          <w:tcPr>
            <w:tcW w:w="1837" w:type="dxa"/>
          </w:tcPr>
          <w:p w14:paraId="486D7AD5" w14:textId="77777777" w:rsidR="00471E18" w:rsidRPr="00D47D43" w:rsidRDefault="00471E18" w:rsidP="00471E18">
            <w:pPr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471E18" w:rsidRPr="00D47D43" w14:paraId="6F113021" w14:textId="77777777" w:rsidTr="00D47D43">
        <w:tc>
          <w:tcPr>
            <w:tcW w:w="846" w:type="dxa"/>
            <w:shd w:val="pct10" w:color="auto" w:fill="auto"/>
          </w:tcPr>
          <w:p w14:paraId="541C8DDB" w14:textId="77777777" w:rsidR="00471E18" w:rsidRPr="00D47D43" w:rsidRDefault="00471E18" w:rsidP="00471E18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shd w:val="pct10" w:color="auto" w:fill="auto"/>
          </w:tcPr>
          <w:p w14:paraId="667AE239" w14:textId="018AD95A" w:rsidR="00471E18" w:rsidRPr="00D47D43" w:rsidRDefault="00471E18" w:rsidP="00471E18">
            <w:pPr>
              <w:rPr>
                <w:rFonts w:ascii="Times New Roman" w:eastAsia="Arial" w:hAnsi="Times New Roman" w:cs="Times New Roman"/>
              </w:rPr>
            </w:pPr>
            <w:r w:rsidRPr="00784336">
              <w:rPr>
                <w:rFonts w:ascii="Times New Roman" w:eastAsia="Arial" w:hAnsi="Times New Roman" w:cs="Times New Roman"/>
              </w:rPr>
              <w:t>Pojazd ko</w:t>
            </w:r>
            <w:r>
              <w:rPr>
                <w:rFonts w:ascii="Times New Roman" w:eastAsia="Arial" w:hAnsi="Times New Roman" w:cs="Times New Roman"/>
              </w:rPr>
              <w:t>mpletny po zabudowie spełniający</w:t>
            </w:r>
            <w:r w:rsidRPr="00784336">
              <w:rPr>
                <w:rFonts w:ascii="Times New Roman" w:eastAsia="Arial" w:hAnsi="Times New Roman" w:cs="Times New Roman"/>
              </w:rPr>
              <w:t xml:space="preserve"> normy CE.</w:t>
            </w:r>
          </w:p>
        </w:tc>
        <w:tc>
          <w:tcPr>
            <w:tcW w:w="1837" w:type="dxa"/>
            <w:shd w:val="pct10" w:color="auto" w:fill="auto"/>
          </w:tcPr>
          <w:p w14:paraId="1345927B" w14:textId="77777777" w:rsidR="00471E18" w:rsidRPr="00D47D43" w:rsidRDefault="00471E18" w:rsidP="00471E18">
            <w:pPr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471E18" w:rsidRPr="00D47D43" w14:paraId="7550E714" w14:textId="77777777" w:rsidTr="00D47D43">
        <w:tc>
          <w:tcPr>
            <w:tcW w:w="846" w:type="dxa"/>
            <w:tcBorders>
              <w:bottom w:val="single" w:sz="4" w:space="0" w:color="auto"/>
            </w:tcBorders>
          </w:tcPr>
          <w:p w14:paraId="01704BB7" w14:textId="77777777" w:rsidR="00471E18" w:rsidRPr="00D47D43" w:rsidRDefault="00471E18" w:rsidP="00471E18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C156A58" w14:textId="46C10EC3" w:rsidR="00471E18" w:rsidRPr="00D47D43" w:rsidRDefault="00471E18" w:rsidP="00471E18">
            <w:pPr>
              <w:jc w:val="both"/>
              <w:rPr>
                <w:rFonts w:ascii="Times New Roman" w:eastAsia="Arial" w:hAnsi="Times New Roman" w:cs="Times New Roman"/>
              </w:rPr>
            </w:pPr>
            <w:r w:rsidRPr="00784336">
              <w:rPr>
                <w:rFonts w:ascii="Times New Roman" w:eastAsia="Arial" w:hAnsi="Times New Roman" w:cs="Times New Roman"/>
              </w:rPr>
              <w:t>Wykonawca na własny koszt dostarczy pojazd będący przedmiotem zamówienia do siedziby Zamawiającego – zlokalizow</w:t>
            </w:r>
            <w:r>
              <w:rPr>
                <w:rFonts w:ascii="Times New Roman" w:eastAsia="Arial" w:hAnsi="Times New Roman" w:cs="Times New Roman"/>
              </w:rPr>
              <w:t>anej</w:t>
            </w:r>
            <w:r w:rsidRPr="00784336">
              <w:rPr>
                <w:rFonts w:ascii="Times New Roman" w:eastAsia="Arial" w:hAnsi="Times New Roman" w:cs="Times New Roman"/>
              </w:rPr>
              <w:t xml:space="preserve"> na ul. Komunalnej 4 we Włocławku.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6C9D9B04" w14:textId="77777777" w:rsidR="00471E18" w:rsidRPr="00D47D43" w:rsidRDefault="00471E18" w:rsidP="00471E18">
            <w:pPr>
              <w:jc w:val="both"/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471E18" w:rsidRPr="00D47D43" w14:paraId="2271E1AC" w14:textId="77777777" w:rsidTr="00D47D43">
        <w:tc>
          <w:tcPr>
            <w:tcW w:w="846" w:type="dxa"/>
            <w:shd w:val="pct10" w:color="auto" w:fill="auto"/>
          </w:tcPr>
          <w:p w14:paraId="3BBDE992" w14:textId="77777777" w:rsidR="00471E18" w:rsidRPr="00D47D43" w:rsidRDefault="00471E18" w:rsidP="00471E18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shd w:val="pct10" w:color="auto" w:fill="auto"/>
          </w:tcPr>
          <w:p w14:paraId="77602A1A" w14:textId="77777777" w:rsidR="00471E18" w:rsidRDefault="00471E18" w:rsidP="00471E18">
            <w:pPr>
              <w:rPr>
                <w:rFonts w:ascii="Times New Roman" w:eastAsia="Arial" w:hAnsi="Times New Roman" w:cs="Times New Roman"/>
              </w:rPr>
            </w:pPr>
            <w:r w:rsidRPr="00784336">
              <w:rPr>
                <w:rFonts w:ascii="Times New Roman" w:eastAsia="Arial" w:hAnsi="Times New Roman" w:cs="Times New Roman"/>
              </w:rPr>
              <w:t>W dniu dostawy pojazdu Wykonawca przekaże Zamawiającemu n/w dokumenty pojazdu w szczególności:</w:t>
            </w:r>
          </w:p>
          <w:p w14:paraId="3F3C15E4" w14:textId="77777777" w:rsidR="00471E18" w:rsidRPr="00784336" w:rsidRDefault="00471E18" w:rsidP="00471E18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- </w:t>
            </w:r>
            <w:r w:rsidRPr="00784336">
              <w:rPr>
                <w:rFonts w:ascii="Times New Roman" w:eastAsia="Arial" w:hAnsi="Times New Roman" w:cs="Times New Roman"/>
              </w:rPr>
              <w:t>książkę serwisową i instrukcję bezpiecznej obsługi podwozia i zabudowy w języku polskim,</w:t>
            </w:r>
          </w:p>
          <w:p w14:paraId="7F209BC6" w14:textId="77777777" w:rsidR="00471E18" w:rsidRPr="00784336" w:rsidRDefault="00471E18" w:rsidP="00471E18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- </w:t>
            </w:r>
            <w:r w:rsidRPr="00784336">
              <w:rPr>
                <w:rFonts w:ascii="Times New Roman" w:eastAsia="Arial" w:hAnsi="Times New Roman" w:cs="Times New Roman"/>
              </w:rPr>
              <w:t>katalog części zamiennych w języku polskim,</w:t>
            </w:r>
          </w:p>
          <w:p w14:paraId="2104F3DE" w14:textId="77777777" w:rsidR="00471E18" w:rsidRPr="00784336" w:rsidRDefault="00471E18" w:rsidP="00471E18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- </w:t>
            </w:r>
            <w:r w:rsidRPr="00784336">
              <w:rPr>
                <w:rFonts w:ascii="Times New Roman" w:eastAsia="Arial" w:hAnsi="Times New Roman" w:cs="Times New Roman"/>
              </w:rPr>
              <w:t>deklaracje zgodności (CE) w języku polskim,</w:t>
            </w:r>
          </w:p>
          <w:p w14:paraId="560C45B8" w14:textId="77777777" w:rsidR="00471E18" w:rsidRPr="00784336" w:rsidRDefault="00471E18" w:rsidP="00471E18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- </w:t>
            </w:r>
            <w:r w:rsidRPr="00784336">
              <w:rPr>
                <w:rFonts w:ascii="Times New Roman" w:eastAsia="Arial" w:hAnsi="Times New Roman" w:cs="Times New Roman"/>
              </w:rPr>
              <w:t>książki gwarancyjne dla: podwozia i zabudowy,</w:t>
            </w:r>
          </w:p>
          <w:p w14:paraId="2FDB74EB" w14:textId="77777777" w:rsidR="00471E18" w:rsidRPr="00784336" w:rsidRDefault="00471E18" w:rsidP="00471E18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- </w:t>
            </w:r>
            <w:r w:rsidRPr="00784336">
              <w:rPr>
                <w:rFonts w:ascii="Times New Roman" w:eastAsia="Arial" w:hAnsi="Times New Roman" w:cs="Times New Roman"/>
              </w:rPr>
              <w:t>harmonogram niezbędnych przeglądów d</w:t>
            </w:r>
            <w:r>
              <w:rPr>
                <w:rFonts w:ascii="Times New Roman" w:eastAsia="Arial" w:hAnsi="Times New Roman" w:cs="Times New Roman"/>
              </w:rPr>
              <w:t>otyczących podwozia i zabudowy,</w:t>
            </w:r>
          </w:p>
          <w:p w14:paraId="5379C510" w14:textId="11212361" w:rsidR="00471E18" w:rsidRPr="00D47D43" w:rsidRDefault="00471E18" w:rsidP="00471E18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- </w:t>
            </w:r>
            <w:r w:rsidRPr="00784336">
              <w:rPr>
                <w:rFonts w:ascii="Times New Roman" w:eastAsia="Arial" w:hAnsi="Times New Roman" w:cs="Times New Roman"/>
              </w:rPr>
              <w:t>dokumenty niezbędne do zarejestrowania pojazdu.</w:t>
            </w:r>
          </w:p>
        </w:tc>
        <w:tc>
          <w:tcPr>
            <w:tcW w:w="1837" w:type="dxa"/>
            <w:shd w:val="pct10" w:color="auto" w:fill="auto"/>
          </w:tcPr>
          <w:p w14:paraId="0189E70F" w14:textId="77777777" w:rsidR="00471E18" w:rsidRPr="00D47D43" w:rsidRDefault="00471E18" w:rsidP="00471E18">
            <w:pPr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471E18" w:rsidRPr="00D47D43" w14:paraId="665766DA" w14:textId="77777777" w:rsidTr="00471E18">
        <w:tc>
          <w:tcPr>
            <w:tcW w:w="846" w:type="dxa"/>
            <w:tcBorders>
              <w:bottom w:val="single" w:sz="4" w:space="0" w:color="auto"/>
            </w:tcBorders>
          </w:tcPr>
          <w:p w14:paraId="05EB584F" w14:textId="77777777" w:rsidR="00471E18" w:rsidRPr="00D47D43" w:rsidRDefault="00471E18" w:rsidP="00471E18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0A77EFE" w14:textId="717DE36D" w:rsidR="00471E18" w:rsidRPr="00D47D43" w:rsidRDefault="00471E18" w:rsidP="00471E18">
            <w:pPr>
              <w:rPr>
                <w:rFonts w:ascii="Times New Roman" w:eastAsia="Arial" w:hAnsi="Times New Roman" w:cs="Times New Roman"/>
              </w:rPr>
            </w:pPr>
            <w:r w:rsidRPr="00B63735">
              <w:rPr>
                <w:rFonts w:ascii="Times New Roman" w:eastAsia="Arial" w:hAnsi="Times New Roman" w:cs="Times New Roman"/>
              </w:rPr>
              <w:t xml:space="preserve">Wykonawca zobowiązany będzie do przeszkolenia </w:t>
            </w:r>
            <w:r>
              <w:rPr>
                <w:rFonts w:ascii="Times New Roman" w:eastAsia="Arial" w:hAnsi="Times New Roman" w:cs="Times New Roman"/>
              </w:rPr>
              <w:t xml:space="preserve">pracowników Zamawiającego </w:t>
            </w:r>
            <w:r w:rsidRPr="00B63735">
              <w:rPr>
                <w:rFonts w:ascii="Times New Roman" w:eastAsia="Arial" w:hAnsi="Times New Roman" w:cs="Times New Roman"/>
              </w:rPr>
              <w:t>w zakresie obsługi pojazdu, w dniu jego dostawy, w siedzibie Zamawiającego</w:t>
            </w:r>
            <w:r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4BF9F85" w14:textId="77777777" w:rsidR="00471E18" w:rsidRPr="00D47D43" w:rsidRDefault="00471E18" w:rsidP="00471E18">
            <w:pPr>
              <w:rPr>
                <w:rFonts w:ascii="Times New Roman" w:eastAsia="Arial" w:hAnsi="Times New Roman" w:cs="Times New Roman"/>
              </w:rPr>
            </w:pPr>
            <w:r w:rsidRPr="00D47D43">
              <w:rPr>
                <w:rFonts w:ascii="Times New Roman" w:eastAsia="Arial" w:hAnsi="Times New Roman" w:cs="Times New Roman"/>
              </w:rPr>
              <w:t>TAK/NIE*</w:t>
            </w:r>
          </w:p>
        </w:tc>
      </w:tr>
      <w:tr w:rsidR="00471E18" w:rsidRPr="00D47D43" w14:paraId="1F8777B5" w14:textId="77777777" w:rsidTr="00471E18">
        <w:tc>
          <w:tcPr>
            <w:tcW w:w="846" w:type="dxa"/>
            <w:tcBorders>
              <w:bottom w:val="single" w:sz="4" w:space="0" w:color="auto"/>
            </w:tcBorders>
            <w:shd w:val="pct10" w:color="auto" w:fill="auto"/>
          </w:tcPr>
          <w:p w14:paraId="2DCFAC57" w14:textId="77777777" w:rsidR="00471E18" w:rsidRPr="00D47D43" w:rsidRDefault="00471E18" w:rsidP="00471E18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pct10" w:color="auto" w:fill="auto"/>
          </w:tcPr>
          <w:p w14:paraId="131355A2" w14:textId="38DFA638" w:rsidR="00471E18" w:rsidRPr="00B63735" w:rsidRDefault="00471E18" w:rsidP="00471E18">
            <w:pPr>
              <w:rPr>
                <w:rFonts w:ascii="Times New Roman" w:eastAsia="Arial" w:hAnsi="Times New Roman" w:cs="Times New Roman"/>
              </w:rPr>
            </w:pPr>
            <w:r w:rsidRPr="00471E18">
              <w:rPr>
                <w:rFonts w:ascii="Times New Roman" w:eastAsia="Arial" w:hAnsi="Times New Roman" w:cs="Times New Roman"/>
              </w:rPr>
              <w:t>Wykonawca po wykupie końcowym przekaże Zamawiającemu homologację na pojazd wydaną przez uprawnione do tego instytucje oraz kartę pojazdu oraz inne dokumenty niezbędne do użytkowania pojazdu.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pct10" w:color="auto" w:fill="auto"/>
          </w:tcPr>
          <w:p w14:paraId="67C8DB07" w14:textId="343BD208" w:rsidR="00471E18" w:rsidRPr="00D47D43" w:rsidRDefault="00471E18" w:rsidP="00471E18">
            <w:pPr>
              <w:rPr>
                <w:rFonts w:ascii="Times New Roman" w:eastAsia="Arial" w:hAnsi="Times New Roman" w:cs="Times New Roman"/>
              </w:rPr>
            </w:pPr>
            <w:r w:rsidRPr="00471E18">
              <w:rPr>
                <w:rFonts w:ascii="Times New Roman" w:eastAsia="Arial" w:hAnsi="Times New Roman" w:cs="Times New Roman"/>
              </w:rPr>
              <w:t>TAK/NIE*</w:t>
            </w:r>
          </w:p>
        </w:tc>
      </w:tr>
    </w:tbl>
    <w:p w14:paraId="42119DDD" w14:textId="77777777" w:rsidR="00D47D43" w:rsidRPr="00D47D43" w:rsidRDefault="00D47D43" w:rsidP="00D47D43">
      <w:pPr>
        <w:rPr>
          <w:b/>
        </w:rPr>
      </w:pPr>
    </w:p>
    <w:p w14:paraId="38E1EF38" w14:textId="77777777" w:rsidR="0001523A" w:rsidRDefault="0001523A" w:rsidP="0001523A">
      <w:r>
        <w:t>*Niepotrzebne skreślić</w:t>
      </w:r>
    </w:p>
    <w:p w14:paraId="4EA2F935" w14:textId="2BEB18A6" w:rsidR="0001523A" w:rsidRPr="0001523A" w:rsidRDefault="0001523A" w:rsidP="0001523A">
      <w:pPr>
        <w:jc w:val="both"/>
      </w:pPr>
      <w:r w:rsidRPr="0001523A">
        <w:t>Wykonawca wyp</w:t>
      </w:r>
      <w:r>
        <w:t>ełni kol. 3 „Parametry oferowane</w:t>
      </w:r>
      <w:r w:rsidRPr="0001523A">
        <w:t xml:space="preserve"> przez Wykonawcę</w:t>
      </w:r>
      <w:r>
        <w:t>”</w:t>
      </w:r>
      <w:r w:rsidRPr="0001523A">
        <w:t>, w</w:t>
      </w:r>
      <w:r w:rsidR="00471E18">
        <w:t xml:space="preserve"> celu oceny zgodności oferowanego pojazdu z pojazdem będącym</w:t>
      </w:r>
      <w:r w:rsidRPr="0001523A">
        <w:t xml:space="preserve"> przedmiotem zamówienia. Brak zgodn</w:t>
      </w:r>
      <w:r>
        <w:t xml:space="preserve">ości z wymaganiami </w:t>
      </w:r>
      <w:r>
        <w:lastRenderedPageBreak/>
        <w:t xml:space="preserve">technicznymi </w:t>
      </w:r>
      <w:r w:rsidRPr="0001523A">
        <w:t xml:space="preserve">Zamawiającego lub brak wypełnienia którejkolwiek pozycji będzie skutkowało odrzuceniem oferty Wykonawcy na podstawie </w:t>
      </w:r>
      <w:r>
        <w:t>art. 226 ust. 1 pkt. 5 ustawy Prawo</w:t>
      </w:r>
      <w:r w:rsidRPr="0001523A">
        <w:t xml:space="preserve"> zamówień publicznych. </w:t>
      </w:r>
    </w:p>
    <w:p w14:paraId="5D3F3321" w14:textId="77777777" w:rsidR="0001523A" w:rsidRDefault="0001523A" w:rsidP="0001523A">
      <w:pPr>
        <w:ind w:left="3540"/>
      </w:pPr>
      <w:r w:rsidRPr="0001523A"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523A">
        <w:t xml:space="preserve">  </w:t>
      </w:r>
    </w:p>
    <w:p w14:paraId="751D622E" w14:textId="77777777" w:rsidR="00471E18" w:rsidRDefault="00471E18" w:rsidP="0001523A">
      <w:pPr>
        <w:ind w:left="3540" w:firstLine="708"/>
      </w:pPr>
    </w:p>
    <w:p w14:paraId="034C82AA" w14:textId="77777777" w:rsidR="00471E18" w:rsidRDefault="00471E18" w:rsidP="0001523A">
      <w:pPr>
        <w:ind w:left="3540" w:firstLine="708"/>
      </w:pPr>
    </w:p>
    <w:p w14:paraId="5C9960C3" w14:textId="77777777" w:rsidR="0001523A" w:rsidRPr="0001523A" w:rsidRDefault="0001523A" w:rsidP="0001523A">
      <w:pPr>
        <w:ind w:left="3540" w:firstLine="708"/>
      </w:pPr>
      <w:bookmarkStart w:id="0" w:name="_GoBack"/>
      <w:bookmarkEnd w:id="0"/>
      <w:r>
        <w:t xml:space="preserve">   </w:t>
      </w:r>
      <w:r w:rsidRPr="0001523A">
        <w:t>.........................................................</w:t>
      </w:r>
      <w:r>
        <w:t>................</w:t>
      </w:r>
      <w:r w:rsidRPr="0001523A">
        <w:t xml:space="preserve"> </w:t>
      </w:r>
    </w:p>
    <w:p w14:paraId="032208A3" w14:textId="77777777" w:rsidR="0001523A" w:rsidRPr="0001523A" w:rsidRDefault="0001523A" w:rsidP="0001523A">
      <w:pPr>
        <w:ind w:left="3540" w:firstLine="708"/>
        <w:rPr>
          <w:sz w:val="18"/>
        </w:rPr>
      </w:pPr>
      <w:r w:rsidRPr="0001523A">
        <w:rPr>
          <w:sz w:val="18"/>
        </w:rPr>
        <w:t>Data i podpis upoważnionego przedstawiciela Wykonawcy</w:t>
      </w:r>
      <w:r w:rsidRPr="0001523A">
        <w:rPr>
          <w:sz w:val="18"/>
          <w:vertAlign w:val="superscript"/>
        </w:rPr>
        <w:footnoteReference w:id="1"/>
      </w:r>
    </w:p>
    <w:p w14:paraId="4BB208FD" w14:textId="77777777" w:rsidR="0001523A" w:rsidRDefault="0001523A" w:rsidP="0001523A"/>
    <w:sectPr w:rsidR="0001523A" w:rsidSect="00EC5D23">
      <w:headerReference w:type="default" r:id="rId7"/>
      <w:headerReference w:type="first" r:id="rId8"/>
      <w:pgSz w:w="11906" w:h="16838"/>
      <w:pgMar w:top="0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B37F9" w14:textId="77777777" w:rsidR="007753F2" w:rsidRDefault="007753F2" w:rsidP="0001523A">
      <w:pPr>
        <w:spacing w:after="0" w:line="240" w:lineRule="auto"/>
      </w:pPr>
      <w:r>
        <w:separator/>
      </w:r>
    </w:p>
  </w:endnote>
  <w:endnote w:type="continuationSeparator" w:id="0">
    <w:p w14:paraId="7DEF504B" w14:textId="77777777" w:rsidR="007753F2" w:rsidRDefault="007753F2" w:rsidP="0001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79931" w14:textId="77777777" w:rsidR="007753F2" w:rsidRDefault="007753F2" w:rsidP="0001523A">
      <w:pPr>
        <w:spacing w:after="0" w:line="240" w:lineRule="auto"/>
      </w:pPr>
      <w:r>
        <w:separator/>
      </w:r>
    </w:p>
  </w:footnote>
  <w:footnote w:type="continuationSeparator" w:id="0">
    <w:p w14:paraId="268E81EC" w14:textId="77777777" w:rsidR="007753F2" w:rsidRDefault="007753F2" w:rsidP="0001523A">
      <w:pPr>
        <w:spacing w:after="0" w:line="240" w:lineRule="auto"/>
      </w:pPr>
      <w:r>
        <w:continuationSeparator/>
      </w:r>
    </w:p>
  </w:footnote>
  <w:footnote w:id="1">
    <w:p w14:paraId="1C2A54F0" w14:textId="77777777" w:rsidR="00315F62" w:rsidRPr="000E44DA" w:rsidRDefault="00315F62" w:rsidP="0001523A">
      <w:pPr>
        <w:pStyle w:val="Tekstprzypisudolnego"/>
        <w:ind w:left="142" w:hanging="142"/>
        <w:jc w:val="both"/>
        <w:rPr>
          <w:rFonts w:ascii="Verdana" w:hAnsi="Verdana"/>
          <w:sz w:val="16"/>
        </w:rPr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Dokument winien być podpisany kwalifi</w:t>
      </w:r>
      <w:r>
        <w:rPr>
          <w:rFonts w:ascii="Verdana" w:hAnsi="Verdana"/>
          <w:sz w:val="16"/>
        </w:rPr>
        <w:t>kowanym podpisem elektronicznym.</w:t>
      </w:r>
    </w:p>
    <w:p w14:paraId="1F094AD7" w14:textId="77777777" w:rsidR="00315F62" w:rsidRDefault="00315F62" w:rsidP="0001523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FD5A6" w14:textId="77777777" w:rsidR="00315F62" w:rsidRDefault="00315F62" w:rsidP="00137F3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43455" w14:textId="3336F8D7" w:rsidR="00315F62" w:rsidRPr="00533389" w:rsidRDefault="00315F62" w:rsidP="00137F3F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533389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12F7FA23" wp14:editId="4E43DC04">
          <wp:extent cx="914400" cy="323850"/>
          <wp:effectExtent l="0" t="0" r="0" b="0"/>
          <wp:docPr id="157" name="Obraz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</w:t>
    </w:r>
    <w:r>
      <w:rPr>
        <w:rFonts w:ascii="Calibri" w:eastAsia="Calibri" w:hAnsi="Calibri" w:cs="Times New Roman"/>
        <w:sz w:val="20"/>
        <w:szCs w:val="20"/>
      </w:rPr>
      <w:t xml:space="preserve">                                </w:t>
    </w:r>
    <w:r w:rsidRPr="00533389">
      <w:rPr>
        <w:rFonts w:ascii="Calibri" w:eastAsia="Calibri" w:hAnsi="Calibri" w:cs="Times New Roman"/>
        <w:sz w:val="20"/>
        <w:szCs w:val="20"/>
      </w:rPr>
      <w:t xml:space="preserve">referencyjny sprawy: </w:t>
    </w:r>
    <w:r>
      <w:rPr>
        <w:rFonts w:ascii="Calibri" w:eastAsia="Calibri" w:hAnsi="Calibri" w:cs="Times New Roman"/>
        <w:sz w:val="20"/>
        <w:szCs w:val="20"/>
      </w:rPr>
      <w:t>BZ.ZP.10/12/10/21</w:t>
    </w:r>
  </w:p>
  <w:p w14:paraId="5F9889ED" w14:textId="77777777" w:rsidR="00315F62" w:rsidRPr="00DB70B5" w:rsidRDefault="00315F62" w:rsidP="00137F3F">
    <w:pPr>
      <w:pStyle w:val="Nagwek"/>
      <w:jc w:val="center"/>
      <w:rPr>
        <w:b/>
        <w:color w:val="FF0000"/>
      </w:rPr>
    </w:pPr>
  </w:p>
  <w:p w14:paraId="79F03C69" w14:textId="77777777" w:rsidR="00315F62" w:rsidRDefault="00315F62" w:rsidP="00137F3F">
    <w:pPr>
      <w:pStyle w:val="Nagwek"/>
      <w:jc w:val="center"/>
    </w:pPr>
    <w:r w:rsidRPr="00DB70B5">
      <w:rPr>
        <w:b/>
        <w:color w:val="FF0000"/>
      </w:rPr>
      <w:t>UWAGA ! DOKUMENT SKŁADANY WRAZ Z OFERTĄ</w:t>
    </w:r>
  </w:p>
  <w:p w14:paraId="104A76E4" w14:textId="77777777" w:rsidR="00315F62" w:rsidRDefault="00315F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61F9"/>
    <w:multiLevelType w:val="hybridMultilevel"/>
    <w:tmpl w:val="643A851A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48F8"/>
    <w:multiLevelType w:val="hybridMultilevel"/>
    <w:tmpl w:val="643A851A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6E86"/>
    <w:multiLevelType w:val="hybridMultilevel"/>
    <w:tmpl w:val="975C368A"/>
    <w:lvl w:ilvl="0" w:tplc="E93E85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649CE"/>
    <w:multiLevelType w:val="hybridMultilevel"/>
    <w:tmpl w:val="02B8BBFA"/>
    <w:lvl w:ilvl="0" w:tplc="4BEABC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3D06"/>
    <w:multiLevelType w:val="hybridMultilevel"/>
    <w:tmpl w:val="A6524C54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F33E0"/>
    <w:multiLevelType w:val="hybridMultilevel"/>
    <w:tmpl w:val="643A851A"/>
    <w:lvl w:ilvl="0" w:tplc="B4FCA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5443B"/>
    <w:multiLevelType w:val="hybridMultilevel"/>
    <w:tmpl w:val="AB00BA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0091E"/>
    <w:multiLevelType w:val="hybridMultilevel"/>
    <w:tmpl w:val="E92604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CD"/>
    <w:rsid w:val="0001523A"/>
    <w:rsid w:val="000F4D21"/>
    <w:rsid w:val="00120E6B"/>
    <w:rsid w:val="00137F3F"/>
    <w:rsid w:val="001B2177"/>
    <w:rsid w:val="002F54C3"/>
    <w:rsid w:val="00315F62"/>
    <w:rsid w:val="004568A8"/>
    <w:rsid w:val="00471E18"/>
    <w:rsid w:val="004C3D85"/>
    <w:rsid w:val="00533389"/>
    <w:rsid w:val="00550E15"/>
    <w:rsid w:val="005A497A"/>
    <w:rsid w:val="00627BCD"/>
    <w:rsid w:val="00675426"/>
    <w:rsid w:val="00704084"/>
    <w:rsid w:val="0075401C"/>
    <w:rsid w:val="00767A67"/>
    <w:rsid w:val="007753F2"/>
    <w:rsid w:val="00947F88"/>
    <w:rsid w:val="00A20F1F"/>
    <w:rsid w:val="00B93842"/>
    <w:rsid w:val="00CA3721"/>
    <w:rsid w:val="00D47D43"/>
    <w:rsid w:val="00DA5903"/>
    <w:rsid w:val="00DB70B5"/>
    <w:rsid w:val="00E25603"/>
    <w:rsid w:val="00E32B2C"/>
    <w:rsid w:val="00E65B80"/>
    <w:rsid w:val="00EC5D23"/>
    <w:rsid w:val="00F73205"/>
    <w:rsid w:val="00F737F1"/>
    <w:rsid w:val="00FB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C02B90B"/>
  <w15:chartTrackingRefBased/>
  <w15:docId w15:val="{36AD12CF-9545-49A9-B70E-EB46A02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27BC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152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2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23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1523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38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389"/>
  </w:style>
  <w:style w:type="paragraph" w:styleId="Stopka">
    <w:name w:val="footer"/>
    <w:basedOn w:val="Normalny"/>
    <w:link w:val="StopkaZnak"/>
    <w:uiPriority w:val="99"/>
    <w:unhideWhenUsed/>
    <w:rsid w:val="0053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389"/>
  </w:style>
  <w:style w:type="table" w:styleId="Tabela-Siatka">
    <w:name w:val="Table Grid"/>
    <w:basedOn w:val="Standardowy"/>
    <w:uiPriority w:val="39"/>
    <w:rsid w:val="0067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7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0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0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0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1791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2021-05-18T07:45:00Z</cp:lastPrinted>
  <dcterms:created xsi:type="dcterms:W3CDTF">2021-10-12T10:43:00Z</dcterms:created>
  <dcterms:modified xsi:type="dcterms:W3CDTF">2021-10-12T10:43:00Z</dcterms:modified>
</cp:coreProperties>
</file>