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FC" w:rsidRDefault="00E222E0" w:rsidP="009740FC">
      <w:pPr>
        <w:spacing w:after="0" w:line="480" w:lineRule="auto"/>
        <w:ind w:left="-142" w:firstLine="14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</w:t>
      </w:r>
      <w:r w:rsidR="009740FC">
        <w:rPr>
          <w:rFonts w:ascii="Arial" w:hAnsi="Arial" w:cs="Arial"/>
          <w:b/>
          <w:sz w:val="21"/>
          <w:szCs w:val="21"/>
        </w:rPr>
        <w:t xml:space="preserve"> do SWZ</w:t>
      </w:r>
    </w:p>
    <w:p w:rsidR="00D853C3" w:rsidRDefault="00D853C3" w:rsidP="00D853C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 xml:space="preserve">Przedsiębiorstwo Gospodarki 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>Komunalnej „SANIKO” Sp. z o.o.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>ul. Komunalna 4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 xml:space="preserve">87-800 Włocławek   </w:t>
      </w:r>
    </w:p>
    <w:p w:rsidR="00F0735F" w:rsidRPr="00A22DCF" w:rsidRDefault="00F0735F" w:rsidP="00D853C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D853C3" w:rsidRPr="00A22DCF" w:rsidRDefault="00D853C3" w:rsidP="00D853C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853C3" w:rsidRPr="00A22DCF" w:rsidRDefault="00D853C3" w:rsidP="00D853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D853C3" w:rsidRPr="00842991" w:rsidRDefault="00D853C3" w:rsidP="00D853C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D853C3" w:rsidRPr="00262D61" w:rsidRDefault="00D853C3" w:rsidP="00D853C3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853C3" w:rsidRPr="00A22DCF" w:rsidRDefault="00D853C3" w:rsidP="00D853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D853C3" w:rsidRPr="00842991" w:rsidRDefault="00D853C3" w:rsidP="00D853C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853C3" w:rsidRPr="00A22DCF" w:rsidRDefault="00D853C3" w:rsidP="00D853C3">
      <w:pPr>
        <w:rPr>
          <w:rFonts w:ascii="Arial" w:hAnsi="Arial" w:cs="Arial"/>
          <w:sz w:val="21"/>
          <w:szCs w:val="21"/>
        </w:rPr>
      </w:pPr>
    </w:p>
    <w:p w:rsidR="00D853C3" w:rsidRDefault="00D853C3" w:rsidP="00D853C3">
      <w:pPr>
        <w:spacing w:after="120" w:line="360" w:lineRule="auto"/>
        <w:rPr>
          <w:rFonts w:ascii="Arial" w:hAnsi="Arial" w:cs="Arial"/>
          <w:b/>
          <w:u w:val="single"/>
        </w:rPr>
      </w:pPr>
    </w:p>
    <w:p w:rsidR="00D853C3" w:rsidRPr="00D9586F" w:rsidRDefault="00D853C3" w:rsidP="00D853C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D853C3" w:rsidRPr="00D9586F" w:rsidRDefault="00D853C3" w:rsidP="00D853C3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53C3" w:rsidRPr="00A22DCF" w:rsidRDefault="00D853C3" w:rsidP="00D853C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:rsidR="00D853C3" w:rsidRPr="00262D61" w:rsidRDefault="00D853C3" w:rsidP="00D853C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D853C3" w:rsidRPr="00A22DCF" w:rsidRDefault="00D853C3" w:rsidP="00D853C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853C3" w:rsidRDefault="00D853C3" w:rsidP="00F0735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F0735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E222E0" w:rsidRPr="00E222E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E222E0" w:rsidRPr="00E222E0">
        <w:rPr>
          <w:rFonts w:ascii="Arial" w:hAnsi="Arial" w:cs="Arial"/>
          <w:b/>
          <w:bCs/>
          <w:sz w:val="21"/>
          <w:szCs w:val="21"/>
        </w:rPr>
        <w:t>Remont pomieszczeń biurowych oraz sanitariatów zlokalizowanych w budynku administracyjno - warsztatowym przy ul. Komunalnej 4 we Włocławku</w:t>
      </w:r>
      <w:r w:rsidR="00E87B14">
        <w:rPr>
          <w:rFonts w:ascii="Arial" w:hAnsi="Arial" w:cs="Arial"/>
          <w:b/>
          <w:bCs/>
          <w:sz w:val="21"/>
          <w:szCs w:val="21"/>
        </w:rPr>
        <w:t xml:space="preserve"> – II postępowanie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F0735F">
        <w:rPr>
          <w:rFonts w:ascii="Arial" w:hAnsi="Arial" w:cs="Arial"/>
          <w:sz w:val="21"/>
          <w:szCs w:val="21"/>
        </w:rPr>
        <w:t>PGK „Saniko” Sp. z o.o. we Włocławku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853C3" w:rsidRDefault="00D853C3" w:rsidP="00D853C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D853C3" w:rsidRPr="001448FB" w:rsidRDefault="00D853C3" w:rsidP="00D853C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D853C3" w:rsidRDefault="00D853C3" w:rsidP="00D853C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853C3" w:rsidRPr="00D853C3" w:rsidRDefault="00D853C3" w:rsidP="00D853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D853C3" w:rsidRPr="00272C31" w:rsidRDefault="00D853C3" w:rsidP="00D853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</w:t>
      </w:r>
      <w:r w:rsidRPr="00D13B3F">
        <w:rPr>
          <w:rFonts w:ascii="Arial" w:hAnsi="Arial" w:cs="Arial"/>
          <w:i/>
          <w:sz w:val="16"/>
          <w:szCs w:val="16"/>
        </w:rPr>
        <w:lastRenderedPageBreak/>
        <w:t xml:space="preserve">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D853C3" w:rsidRPr="00DD59F0" w:rsidRDefault="00D853C3" w:rsidP="00D853C3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853C3" w:rsidRPr="00E31C06" w:rsidRDefault="00D853C3" w:rsidP="00D853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3C3" w:rsidRPr="00706D8B" w:rsidRDefault="00D853C3" w:rsidP="00D853C3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D853C3">
        <w:rPr>
          <w:rFonts w:ascii="Arial" w:hAnsi="Arial" w:cs="Arial"/>
          <w:sz w:val="21"/>
          <w:szCs w:val="21"/>
        </w:rPr>
        <w:t xml:space="preserve">Specyfikacji Warunków Zamówienia – Rozdział IX.  </w:t>
      </w:r>
      <w:r>
        <w:rPr>
          <w:rFonts w:ascii="Arial" w:hAnsi="Arial" w:cs="Arial"/>
          <w:sz w:val="21"/>
          <w:szCs w:val="21"/>
        </w:rPr>
        <w:t> 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3C3" w:rsidRPr="00E24AD0" w:rsidRDefault="00D853C3" w:rsidP="00D853C3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– Rozdział IX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D853C3" w:rsidRPr="00CF09B7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D853C3" w:rsidRPr="004D7E48" w:rsidRDefault="00D853C3" w:rsidP="00D853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53C3" w:rsidRPr="00B15FD3" w:rsidRDefault="00D853C3" w:rsidP="00D853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853C3" w:rsidRDefault="00D853C3" w:rsidP="00D853C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0735F">
        <w:rPr>
          <w:rFonts w:ascii="Arial" w:hAnsi="Arial" w:cs="Arial"/>
          <w:sz w:val="21"/>
          <w:szCs w:val="21"/>
        </w:rPr>
        <w:t xml:space="preserve"> Specyfikacji Warunków Zamówienia – Rozdział IX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D853C3" w:rsidRPr="00DE447D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D853C3" w:rsidRPr="00190D6E" w:rsidRDefault="00D853C3" w:rsidP="00D853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853C3" w:rsidRPr="001D3A19" w:rsidRDefault="00D853C3" w:rsidP="00D853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D853C3" w:rsidRDefault="00D853C3" w:rsidP="00D853C3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D853C3" w:rsidRPr="002E0E61" w:rsidRDefault="00D853C3" w:rsidP="00D853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53C3" w:rsidRPr="00AA336E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0ADD">
        <w:rPr>
          <w:rFonts w:ascii="Arial" w:hAnsi="Arial" w:cs="Arial"/>
          <w:sz w:val="21"/>
          <w:szCs w:val="21"/>
        </w:rPr>
        <w:t xml:space="preserve"> (np.</w:t>
      </w:r>
      <w:r w:rsidR="001B475E">
        <w:rPr>
          <w:rFonts w:ascii="Arial" w:hAnsi="Arial" w:cs="Arial"/>
          <w:sz w:val="21"/>
          <w:szCs w:val="21"/>
        </w:rPr>
        <w:t xml:space="preserve"> KRS, CEI</w:t>
      </w:r>
      <w:r w:rsidR="00A80ADD">
        <w:rPr>
          <w:rFonts w:ascii="Arial" w:hAnsi="Arial" w:cs="Arial"/>
          <w:sz w:val="21"/>
          <w:szCs w:val="21"/>
        </w:rPr>
        <w:t>DG)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53C3" w:rsidRPr="00AA336E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53C3" w:rsidRPr="00A22DCF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40FC" w:rsidRDefault="009740FC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40FC" w:rsidRDefault="009740FC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40FC" w:rsidRDefault="009740FC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3C3" w:rsidRDefault="00D853C3" w:rsidP="00D853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  <w:r w:rsidR="00A80ADD"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:rsidR="00D853C3" w:rsidRPr="00520F90" w:rsidRDefault="00D853C3" w:rsidP="00D853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1B4D27" w:rsidRDefault="001B4D27"/>
    <w:sectPr w:rsidR="001B4D27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FAD" w:rsidRDefault="00F70FAD" w:rsidP="00D853C3">
      <w:pPr>
        <w:spacing w:after="0" w:line="240" w:lineRule="auto"/>
      </w:pPr>
      <w:r>
        <w:separator/>
      </w:r>
    </w:p>
  </w:endnote>
  <w:endnote w:type="continuationSeparator" w:id="0">
    <w:p w:rsidR="00F70FAD" w:rsidRDefault="00F70FAD" w:rsidP="00D8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FAD" w:rsidRDefault="00F70FAD" w:rsidP="00D853C3">
      <w:pPr>
        <w:spacing w:after="0" w:line="240" w:lineRule="auto"/>
      </w:pPr>
      <w:r>
        <w:separator/>
      </w:r>
    </w:p>
  </w:footnote>
  <w:footnote w:type="continuationSeparator" w:id="0">
    <w:p w:rsidR="00F70FAD" w:rsidRDefault="00F70FAD" w:rsidP="00D853C3">
      <w:pPr>
        <w:spacing w:after="0" w:line="240" w:lineRule="auto"/>
      </w:pPr>
      <w:r>
        <w:continuationSeparator/>
      </w:r>
    </w:p>
  </w:footnote>
  <w:footnote w:id="1">
    <w:p w:rsidR="00D853C3" w:rsidRPr="00A82964" w:rsidRDefault="00D853C3" w:rsidP="00D853C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853C3" w:rsidRPr="00A82964" w:rsidRDefault="00D853C3" w:rsidP="00D853C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853C3" w:rsidRPr="00A82964" w:rsidRDefault="00D853C3" w:rsidP="00D853C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853C3" w:rsidRPr="00761CEB" w:rsidRDefault="00D853C3" w:rsidP="00D853C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A80ADD" w:rsidRDefault="00A80ADD">
      <w:pPr>
        <w:pStyle w:val="Tekstprzypisudolnego"/>
      </w:pPr>
      <w:r>
        <w:rPr>
          <w:rStyle w:val="Odwoanieprzypisudolnego"/>
        </w:rPr>
        <w:footnoteRef/>
      </w:r>
      <w:r>
        <w:t xml:space="preserve"> Dokument winien być podpisany </w:t>
      </w:r>
      <w:r w:rsidRPr="00A80ADD">
        <w:t>kwalifikowany</w:t>
      </w:r>
      <w:r>
        <w:t>m</w:t>
      </w:r>
      <w:r w:rsidRPr="00A80ADD">
        <w:t xml:space="preserve"> podpis</w:t>
      </w:r>
      <w:r>
        <w:t>em</w:t>
      </w:r>
      <w:r w:rsidRPr="00A80ADD">
        <w:t xml:space="preserve"> elektroniczny</w:t>
      </w:r>
      <w:r>
        <w:t>m</w:t>
      </w:r>
      <w:r w:rsidRPr="00A80ADD">
        <w:t xml:space="preserve"> lub podpis</w:t>
      </w:r>
      <w:r>
        <w:t>em</w:t>
      </w:r>
      <w:r w:rsidRPr="00A80ADD">
        <w:t xml:space="preserve"> zaufany</w:t>
      </w:r>
      <w:r>
        <w:t>m</w:t>
      </w:r>
      <w:r w:rsidRPr="00A80ADD">
        <w:t xml:space="preserve"> lub podpis</w:t>
      </w:r>
      <w:r>
        <w:t>em</w:t>
      </w:r>
      <w:r w:rsidRPr="00A80ADD">
        <w:t xml:space="preserve"> osobisty</w:t>
      </w:r>
      <w:r>
        <w:t>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0FC" w:rsidRPr="00A23DB2" w:rsidRDefault="009740FC" w:rsidP="009740FC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/>
        <w:sz w:val="20"/>
        <w:szCs w:val="20"/>
      </w:rPr>
    </w:pPr>
    <w:r w:rsidRPr="00A23DB2">
      <w:rPr>
        <w:rFonts w:ascii="Calibri" w:eastAsia="Calibri" w:hAnsi="Calibri"/>
        <w:noProof/>
        <w:sz w:val="20"/>
        <w:szCs w:val="20"/>
        <w:lang w:eastAsia="pl-PL"/>
      </w:rPr>
      <w:drawing>
        <wp:inline distT="0" distB="0" distL="0" distR="0" wp14:anchorId="6E83EF1F" wp14:editId="56796F06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3DB2">
      <w:rPr>
        <w:rFonts w:ascii="Calibri" w:eastAsia="Calibri" w:hAnsi="Calibri"/>
        <w:sz w:val="20"/>
        <w:szCs w:val="20"/>
      </w:rPr>
      <w:t xml:space="preserve">                                                                                               </w:t>
    </w:r>
    <w:r>
      <w:rPr>
        <w:rFonts w:ascii="Calibri" w:eastAsia="Calibri" w:hAnsi="Calibri"/>
        <w:sz w:val="20"/>
        <w:szCs w:val="20"/>
      </w:rPr>
      <w:tab/>
    </w:r>
    <w:r w:rsidRPr="00A23DB2">
      <w:rPr>
        <w:rFonts w:ascii="Calibri" w:eastAsia="Calibri" w:hAnsi="Calibri"/>
        <w:sz w:val="20"/>
        <w:szCs w:val="20"/>
      </w:rPr>
      <w:t>referencyjny sprawy:</w:t>
    </w:r>
    <w:r w:rsidR="00E87B14">
      <w:rPr>
        <w:rFonts w:ascii="Calibri" w:eastAsia="Calibri" w:hAnsi="Calibri"/>
        <w:sz w:val="20"/>
        <w:szCs w:val="20"/>
      </w:rPr>
      <w:t xml:space="preserve"> BZ.ZP.21/16/09</w:t>
    </w:r>
    <w:r>
      <w:rPr>
        <w:rFonts w:ascii="Calibri" w:eastAsia="Calibri" w:hAnsi="Calibri"/>
        <w:sz w:val="20"/>
        <w:szCs w:val="20"/>
      </w:rPr>
      <w:t>/22</w:t>
    </w:r>
    <w:r w:rsidRPr="00A23DB2">
      <w:rPr>
        <w:rFonts w:ascii="Calibri" w:eastAsia="Calibri" w:hAnsi="Calibri"/>
        <w:sz w:val="20"/>
        <w:szCs w:val="20"/>
      </w:rPr>
      <w:t xml:space="preserve"> </w:t>
    </w:r>
  </w:p>
  <w:p w:rsidR="009740FC" w:rsidRDefault="009740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C3"/>
    <w:rsid w:val="00036E53"/>
    <w:rsid w:val="001B475E"/>
    <w:rsid w:val="001B4D27"/>
    <w:rsid w:val="00350A6E"/>
    <w:rsid w:val="00433F67"/>
    <w:rsid w:val="00502DA1"/>
    <w:rsid w:val="00711406"/>
    <w:rsid w:val="00754B79"/>
    <w:rsid w:val="009740FC"/>
    <w:rsid w:val="00A80ADD"/>
    <w:rsid w:val="00D853C3"/>
    <w:rsid w:val="00D97960"/>
    <w:rsid w:val="00E222E0"/>
    <w:rsid w:val="00E809AB"/>
    <w:rsid w:val="00E87B14"/>
    <w:rsid w:val="00F0735F"/>
    <w:rsid w:val="00F7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C9356-029F-490E-AC5D-ACFC6DD3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3C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853C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853C3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0FC"/>
  </w:style>
  <w:style w:type="paragraph" w:styleId="Stopka">
    <w:name w:val="footer"/>
    <w:basedOn w:val="Normalny"/>
    <w:link w:val="StopkaZnak"/>
    <w:uiPriority w:val="99"/>
    <w:unhideWhenUsed/>
    <w:rsid w:val="0097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0FC"/>
  </w:style>
  <w:style w:type="paragraph" w:styleId="Tekstdymka">
    <w:name w:val="Balloon Text"/>
    <w:basedOn w:val="Normalny"/>
    <w:link w:val="TekstdymkaZnak"/>
    <w:uiPriority w:val="99"/>
    <w:semiHidden/>
    <w:unhideWhenUsed/>
    <w:rsid w:val="004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F6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A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A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7F17C-DBF3-49C3-90E3-BDC71D91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2022-09-16T07:44:00Z</cp:lastPrinted>
  <dcterms:created xsi:type="dcterms:W3CDTF">2022-09-16T11:40:00Z</dcterms:created>
  <dcterms:modified xsi:type="dcterms:W3CDTF">2022-09-16T11:40:00Z</dcterms:modified>
</cp:coreProperties>
</file>