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A128" w14:textId="000E9749" w:rsidR="00B64923" w:rsidRPr="00A9280F" w:rsidRDefault="003F5C3E" w:rsidP="003F5C3E">
      <w:pPr>
        <w:widowControl w:val="0"/>
        <w:spacing w:after="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9280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9280F" w:rsidRPr="00A9280F">
        <w:rPr>
          <w:rFonts w:ascii="Times New Roman" w:hAnsi="Times New Roman" w:cs="Times New Roman"/>
          <w:sz w:val="20"/>
          <w:szCs w:val="20"/>
        </w:rPr>
        <w:t>7-3</w:t>
      </w:r>
      <w:r w:rsidRPr="00A9280F"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1C10E028" w14:textId="3BADD766" w:rsidR="003F5C3E" w:rsidRPr="003F5C3E" w:rsidRDefault="003F5C3E" w:rsidP="003F5C3E">
      <w:pPr>
        <w:widowControl w:val="0"/>
        <w:spacing w:after="0" w:line="120" w:lineRule="atLeast"/>
        <w:jc w:val="right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3CF3ABE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</w:rPr>
      </w:pPr>
    </w:p>
    <w:p w14:paraId="3D7441DC" w14:textId="133C1A72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>WYKAZ PARAMETRÓW TECHNICZNYCH</w:t>
      </w:r>
    </w:p>
    <w:p w14:paraId="59934A1B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</w:rPr>
      </w:pPr>
    </w:p>
    <w:p w14:paraId="4D421793" w14:textId="2475D829" w:rsidR="00A9280F" w:rsidRPr="003F5C3E" w:rsidRDefault="00A9280F" w:rsidP="00A9280F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 xml:space="preserve">pojazdu </w:t>
      </w:r>
      <w:r w:rsidRPr="002D2F56">
        <w:rPr>
          <w:rFonts w:ascii="Times New Roman" w:hAnsi="Times New Roman" w:cs="Times New Roman"/>
          <w:b/>
          <w:bCs/>
        </w:rPr>
        <w:t xml:space="preserve">stanowiącego część </w:t>
      </w:r>
      <w:r>
        <w:rPr>
          <w:rFonts w:ascii="Times New Roman" w:hAnsi="Times New Roman" w:cs="Times New Roman"/>
          <w:b/>
          <w:bCs/>
        </w:rPr>
        <w:t>II</w:t>
      </w:r>
      <w:r w:rsidRPr="002D2F56">
        <w:rPr>
          <w:rFonts w:ascii="Times New Roman" w:hAnsi="Times New Roman" w:cs="Times New Roman"/>
          <w:b/>
          <w:bCs/>
        </w:rPr>
        <w:t xml:space="preserve">I ( </w:t>
      </w:r>
      <w:r>
        <w:rPr>
          <w:rFonts w:ascii="Times New Roman" w:hAnsi="Times New Roman" w:cs="Times New Roman"/>
          <w:b/>
          <w:bCs/>
        </w:rPr>
        <w:t>pojazd asenizacyjny</w:t>
      </w:r>
      <w:r w:rsidRPr="002D2F56">
        <w:rPr>
          <w:rFonts w:ascii="Times New Roman" w:hAnsi="Times New Roman" w:cs="Times New Roman"/>
          <w:b/>
          <w:bCs/>
        </w:rPr>
        <w:t>, o któr</w:t>
      </w:r>
      <w:r>
        <w:rPr>
          <w:rFonts w:ascii="Times New Roman" w:hAnsi="Times New Roman" w:cs="Times New Roman"/>
          <w:b/>
          <w:bCs/>
        </w:rPr>
        <w:t>ym</w:t>
      </w:r>
      <w:r w:rsidRPr="002D2F56">
        <w:rPr>
          <w:rFonts w:ascii="Times New Roman" w:hAnsi="Times New Roman" w:cs="Times New Roman"/>
          <w:b/>
          <w:bCs/>
        </w:rPr>
        <w:t xml:space="preserve"> mowa</w:t>
      </w:r>
      <w:r>
        <w:rPr>
          <w:rFonts w:ascii="Times New Roman" w:hAnsi="Times New Roman" w:cs="Times New Roman"/>
          <w:b/>
          <w:bCs/>
        </w:rPr>
        <w:t xml:space="preserve"> </w:t>
      </w:r>
      <w:r w:rsidRPr="002D2F56">
        <w:rPr>
          <w:rFonts w:ascii="Times New Roman" w:hAnsi="Times New Roman" w:cs="Times New Roman"/>
          <w:b/>
          <w:bCs/>
        </w:rPr>
        <w:t>w rozdz. III pkt. 1 lit</w:t>
      </w:r>
      <w:r>
        <w:rPr>
          <w:rFonts w:ascii="Times New Roman" w:hAnsi="Times New Roman" w:cs="Times New Roman"/>
          <w:b/>
          <w:bCs/>
        </w:rPr>
        <w:t>.</w:t>
      </w:r>
      <w:r w:rsidRPr="002D2F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 w:rsidRPr="002D2F56">
        <w:rPr>
          <w:rFonts w:ascii="Times New Roman" w:hAnsi="Times New Roman" w:cs="Times New Roman"/>
          <w:b/>
          <w:bCs/>
        </w:rPr>
        <w:t xml:space="preserve">) SWZ ) postępowania o udzielenie zamówienia </w:t>
      </w:r>
      <w:r w:rsidRPr="003F5C3E">
        <w:rPr>
          <w:rFonts w:ascii="Times New Roman" w:hAnsi="Times New Roman" w:cs="Times New Roman"/>
          <w:b/>
          <w:bCs/>
        </w:rPr>
        <w:t>publicznego pod nazwą:</w:t>
      </w:r>
    </w:p>
    <w:p w14:paraId="5C6DC58E" w14:textId="77777777" w:rsidR="00AF3E18" w:rsidRDefault="00AF3E18" w:rsidP="00AF3E18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Dostawa fabrycznie nowych pojazdów dla Przedsiębiorstwa Gospodarki Komunalnej                           </w:t>
      </w:r>
      <w:proofErr w:type="spellStart"/>
      <w:r>
        <w:rPr>
          <w:rFonts w:ascii="Times New Roman" w:hAnsi="Times New Roman" w:cs="Times New Roman"/>
          <w:b/>
          <w:bCs/>
        </w:rPr>
        <w:t>Saniko</w:t>
      </w:r>
      <w:proofErr w:type="spellEnd"/>
      <w:r>
        <w:rPr>
          <w:rFonts w:ascii="Times New Roman" w:hAnsi="Times New Roman" w:cs="Times New Roman"/>
          <w:b/>
          <w:bCs/>
        </w:rPr>
        <w:t xml:space="preserve"> sp. z o.o.</w:t>
      </w:r>
      <w:r w:rsidRPr="003F5C3E">
        <w:rPr>
          <w:rFonts w:ascii="Times New Roman" w:hAnsi="Times New Roman" w:cs="Times New Roman"/>
          <w:b/>
          <w:bCs/>
        </w:rPr>
        <w:t>”</w:t>
      </w:r>
    </w:p>
    <w:p w14:paraId="76E48B42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</w:p>
    <w:p w14:paraId="1E2AB178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</w:p>
    <w:p w14:paraId="4624B2ED" w14:textId="7F4B3795" w:rsidR="003F5C3E" w:rsidRDefault="003F5C3E" w:rsidP="00383F18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Parametry techniczne podwozia: </w:t>
      </w:r>
    </w:p>
    <w:p w14:paraId="2CE99079" w14:textId="77777777" w:rsidR="003F5C3E" w:rsidRDefault="003F5C3E" w:rsidP="003F5C3E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6492"/>
        <w:gridCol w:w="1866"/>
      </w:tblGrid>
      <w:tr w:rsidR="003F5C3E" w14:paraId="31B3D60F" w14:textId="77777777" w:rsidTr="00230433">
        <w:trPr>
          <w:jc w:val="center"/>
        </w:trPr>
        <w:tc>
          <w:tcPr>
            <w:tcW w:w="702" w:type="dxa"/>
            <w:vAlign w:val="center"/>
          </w:tcPr>
          <w:p w14:paraId="66478858" w14:textId="045E65E1" w:rsidR="003F5C3E" w:rsidRPr="00C86BE4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92" w:type="dxa"/>
            <w:vAlign w:val="center"/>
          </w:tcPr>
          <w:p w14:paraId="61469240" w14:textId="78C91630" w:rsidR="003F5C3E" w:rsidRPr="00C86BE4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1866" w:type="dxa"/>
            <w:vAlign w:val="center"/>
          </w:tcPr>
          <w:p w14:paraId="6B658BDF" w14:textId="76728678" w:rsidR="003F5C3E" w:rsidRPr="00C86BE4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Parametry </w:t>
            </w:r>
            <w:r w:rsidR="00C86BE4"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oferowane przez Wykonawcę</w:t>
            </w:r>
          </w:p>
        </w:tc>
      </w:tr>
      <w:tr w:rsidR="00230433" w14:paraId="3168F8BF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5B27D497" w14:textId="151D8FDD" w:rsidR="003F5C3E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22138836" w14:textId="0AD111BF" w:rsidR="003F5C3E" w:rsidRPr="004869E1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Marka, model: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25D53E9" w14:textId="4FF372A8" w:rsidR="003F5C3E" w:rsidRPr="00C86BE4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</w:t>
            </w:r>
          </w:p>
        </w:tc>
      </w:tr>
      <w:tr w:rsidR="00230433" w14:paraId="10705B53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231B8ED5" w14:textId="62605EB2" w:rsidR="003F5C3E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734333E1" w14:textId="55BCF6EB" w:rsidR="003F5C3E" w:rsidRPr="004869E1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Rok produkcji: </w:t>
            </w:r>
            <w:r w:rsidR="000A3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starszy niż </w:t>
            </w: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42A28E9" w14:textId="0CE58596" w:rsidR="003F5C3E" w:rsidRPr="00C86BE4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BFB8745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416C2930" w14:textId="14168E7D" w:rsidR="003F5C3E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6D74EC74" w14:textId="1003EB01" w:rsidR="003F5C3E" w:rsidRPr="004869E1" w:rsidRDefault="000A3F92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Przystosowany do montażu zabudowy asenizacyjnej o pojemności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– 15 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DE6E951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1E91C735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39A00C10" w14:textId="5993FC9E" w:rsidR="0086610C" w:rsidRPr="00C86BE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230433" w14:paraId="49D9BEAC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0B814A85" w14:textId="001740A7" w:rsidR="003F5C3E" w:rsidRPr="000B0D2E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0D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7A148BBB" w14:textId="5291AD55" w:rsidR="003F5C3E" w:rsidRPr="000B0D2E" w:rsidRDefault="000A3F92" w:rsidP="000A3F92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0D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Techniczna dopuszczalna masa całkowita</w:t>
            </w:r>
            <w:r w:rsidRPr="000B0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="000B0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min. 28 000 kg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BC1E521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187FF6D6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014186B7" w14:textId="002D2D0A" w:rsidR="0086610C" w:rsidRPr="00C86BE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0A3F92" w14:paraId="166C954C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02A4B6B7" w14:textId="604850F9" w:rsidR="000A3F92" w:rsidRPr="004869E1" w:rsidRDefault="000A3F92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04023BDD" w14:textId="4F5CDF7C" w:rsidR="000A3F92" w:rsidRPr="004869E1" w:rsidRDefault="000A3F92" w:rsidP="000A3F92">
            <w:pPr>
              <w:widowControl w:val="0"/>
              <w:tabs>
                <w:tab w:val="left" w:pos="171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Wersja podwozia</w:t>
            </w:r>
            <w:r w:rsidRPr="00785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855B0">
              <w:rPr>
                <w:rFonts w:ascii="Times New Roman" w:hAnsi="Times New Roman" w:cs="Times New Roman"/>
                <w:sz w:val="20"/>
                <w:szCs w:val="20"/>
              </w:rPr>
              <w:t>szosowe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4BF354C" w14:textId="71C7C4A4" w:rsidR="000A3F92" w:rsidRPr="00B01024" w:rsidRDefault="0086610C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0A3F92" w14:paraId="59CBA1EA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7937AE34" w14:textId="1D2A4757" w:rsidR="000A3F92" w:rsidRPr="009F7C75" w:rsidRDefault="000A3F92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7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6822F6AD" w14:textId="274CF27B" w:rsidR="000A3F92" w:rsidRPr="009F7C75" w:rsidRDefault="000A3F92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7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Rozstaw osi (pomiędzy 1</w:t>
            </w:r>
            <w:r w:rsidR="009F7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9F7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 </w:t>
            </w:r>
            <w:r w:rsidR="009F7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9F7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osią)</w:t>
            </w:r>
            <w:r w:rsidRPr="009F7C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3700 mm ÷ 4 300mm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1719099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2CC535B2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205E395F" w14:textId="24A9A7BC" w:rsidR="000A3F92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230433" w14:paraId="5E0CB0B6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41749C0F" w14:textId="5DB2212B" w:rsidR="003F5C3E" w:rsidRPr="004869E1" w:rsidRDefault="000A3F92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86BE4"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3193CD02" w14:textId="4F38C14F" w:rsidR="003F5C3E" w:rsidRPr="004869E1" w:rsidRDefault="000A3F92" w:rsidP="000A3F92">
            <w:pPr>
              <w:widowControl w:val="0"/>
              <w:tabs>
                <w:tab w:val="left" w:pos="108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Silnik i skrzynia biegów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E2C8C3D" w14:textId="5ABEF0FC" w:rsidR="003F5C3E" w:rsidRPr="00C86BE4" w:rsidRDefault="003F5C3E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C3E" w14:paraId="1058BC76" w14:textId="77777777" w:rsidTr="00156BF0">
        <w:trPr>
          <w:jc w:val="center"/>
        </w:trPr>
        <w:tc>
          <w:tcPr>
            <w:tcW w:w="702" w:type="dxa"/>
          </w:tcPr>
          <w:p w14:paraId="27E42AEF" w14:textId="438FE383" w:rsidR="003F5C3E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a)</w:t>
            </w:r>
          </w:p>
        </w:tc>
        <w:tc>
          <w:tcPr>
            <w:tcW w:w="6492" w:type="dxa"/>
          </w:tcPr>
          <w:p w14:paraId="774FCD1E" w14:textId="1B94A85F" w:rsidR="003F5C3E" w:rsidRPr="004869E1" w:rsidRDefault="000A3F92" w:rsidP="000A3F92">
            <w:pPr>
              <w:widowControl w:val="0"/>
              <w:tabs>
                <w:tab w:val="left" w:pos="2325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moc: min. 420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kM</w:t>
            </w:r>
          </w:p>
        </w:tc>
        <w:tc>
          <w:tcPr>
            <w:tcW w:w="1866" w:type="dxa"/>
            <w:vAlign w:val="center"/>
          </w:tcPr>
          <w:p w14:paraId="79A1A395" w14:textId="77777777" w:rsidR="003F5C3E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4E118647" w14:textId="77777777" w:rsidR="004B5C6B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4B7CDDE0" w14:textId="5B3C6BDB" w:rsidR="004B5C6B" w:rsidRPr="00C86BE4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3F5C3E" w14:paraId="4CBE1B30" w14:textId="77777777" w:rsidTr="00156BF0">
        <w:trPr>
          <w:jc w:val="center"/>
        </w:trPr>
        <w:tc>
          <w:tcPr>
            <w:tcW w:w="702" w:type="dxa"/>
          </w:tcPr>
          <w:p w14:paraId="3742A56D" w14:textId="461D5D8B" w:rsidR="00C86BE4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b)</w:t>
            </w:r>
          </w:p>
        </w:tc>
        <w:tc>
          <w:tcPr>
            <w:tcW w:w="6492" w:type="dxa"/>
          </w:tcPr>
          <w:p w14:paraId="12D12709" w14:textId="09272A06" w:rsidR="003F5C3E" w:rsidRPr="004869E1" w:rsidRDefault="000A3F92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moment obrotowy: min. 2100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</w:p>
        </w:tc>
        <w:tc>
          <w:tcPr>
            <w:tcW w:w="1866" w:type="dxa"/>
            <w:vAlign w:val="center"/>
          </w:tcPr>
          <w:p w14:paraId="36491326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2C706190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7CD32EFA" w14:textId="6E5B9319" w:rsidR="003F5C3E" w:rsidRPr="00C86BE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230433" w14:paraId="593890FA" w14:textId="77777777" w:rsidTr="00156BF0">
        <w:trPr>
          <w:jc w:val="center"/>
        </w:trPr>
        <w:tc>
          <w:tcPr>
            <w:tcW w:w="702" w:type="dxa"/>
          </w:tcPr>
          <w:p w14:paraId="3425EFB5" w14:textId="07C98A4F" w:rsidR="00230433" w:rsidRPr="0062613E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261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c)</w:t>
            </w:r>
          </w:p>
        </w:tc>
        <w:tc>
          <w:tcPr>
            <w:tcW w:w="6492" w:type="dxa"/>
          </w:tcPr>
          <w:p w14:paraId="2E69C27B" w14:textId="2AC0A540" w:rsidR="00230433" w:rsidRPr="005C51DD" w:rsidRDefault="0086610C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2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pojemność skokowa</w:t>
            </w:r>
            <w:r w:rsidR="005C51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przedziale</w:t>
            </w:r>
            <w:r w:rsidR="0062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C51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od </w:t>
            </w:r>
            <w:r w:rsidRPr="0062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62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62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5C51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62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cm</w:t>
            </w:r>
            <w:r w:rsidRPr="0062613E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="005C51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do </w:t>
            </w:r>
            <w:r w:rsidR="005C51DD" w:rsidRPr="0062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C51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5C51DD" w:rsidRPr="0062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5C51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5C51DD" w:rsidRPr="0062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cm</w:t>
            </w:r>
            <w:r w:rsidR="005C51DD" w:rsidRPr="0062613E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="005C51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66" w:type="dxa"/>
            <w:vAlign w:val="center"/>
          </w:tcPr>
          <w:p w14:paraId="40AA4CA3" w14:textId="77777777" w:rsidR="00230433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604AD39E" w14:textId="77777777" w:rsidR="00230433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2A56A65A" w14:textId="31A53C66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230433" w14:paraId="2D6A2E3D" w14:textId="77777777" w:rsidTr="00156BF0">
        <w:trPr>
          <w:jc w:val="center"/>
        </w:trPr>
        <w:tc>
          <w:tcPr>
            <w:tcW w:w="702" w:type="dxa"/>
          </w:tcPr>
          <w:p w14:paraId="6A1EAF31" w14:textId="5E5A378F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d)</w:t>
            </w:r>
          </w:p>
        </w:tc>
        <w:tc>
          <w:tcPr>
            <w:tcW w:w="6492" w:type="dxa"/>
          </w:tcPr>
          <w:p w14:paraId="3633EBFA" w14:textId="2FAE2E97" w:rsidR="00230433" w:rsidRPr="004869E1" w:rsidRDefault="000A3F92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paliwa: olej napędowy</w:t>
            </w:r>
          </w:p>
        </w:tc>
        <w:tc>
          <w:tcPr>
            <w:tcW w:w="1866" w:type="dxa"/>
            <w:vAlign w:val="center"/>
          </w:tcPr>
          <w:p w14:paraId="00F0B55C" w14:textId="07802D76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689F9BA1" w14:textId="77777777" w:rsidTr="00156BF0">
        <w:trPr>
          <w:jc w:val="center"/>
        </w:trPr>
        <w:tc>
          <w:tcPr>
            <w:tcW w:w="702" w:type="dxa"/>
          </w:tcPr>
          <w:p w14:paraId="5D7CAD41" w14:textId="0FCDDE3E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e)</w:t>
            </w:r>
          </w:p>
        </w:tc>
        <w:tc>
          <w:tcPr>
            <w:tcW w:w="6492" w:type="dxa"/>
          </w:tcPr>
          <w:p w14:paraId="130F8CD1" w14:textId="61EDAB8B" w:rsidR="00230433" w:rsidRPr="004869E1" w:rsidRDefault="000A3F92" w:rsidP="00230433">
            <w:pPr>
              <w:widowControl w:val="0"/>
              <w:spacing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 emisji spalin: Euro 6</w:t>
            </w:r>
          </w:p>
        </w:tc>
        <w:tc>
          <w:tcPr>
            <w:tcW w:w="1866" w:type="dxa"/>
            <w:vAlign w:val="center"/>
          </w:tcPr>
          <w:p w14:paraId="5699E2D3" w14:textId="5B5CC30F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5F23C95" w14:textId="77777777" w:rsidTr="00156BF0">
        <w:trPr>
          <w:jc w:val="center"/>
        </w:trPr>
        <w:tc>
          <w:tcPr>
            <w:tcW w:w="702" w:type="dxa"/>
          </w:tcPr>
          <w:p w14:paraId="4E226DAB" w14:textId="6B17EB35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f)</w:t>
            </w:r>
          </w:p>
        </w:tc>
        <w:tc>
          <w:tcPr>
            <w:tcW w:w="6492" w:type="dxa"/>
          </w:tcPr>
          <w:p w14:paraId="19D60E78" w14:textId="734EC931" w:rsidR="00230433" w:rsidRPr="004869E1" w:rsidRDefault="000A3F92" w:rsidP="000A3F92">
            <w:pPr>
              <w:widowControl w:val="0"/>
              <w:tabs>
                <w:tab w:val="left" w:pos="231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D88">
              <w:rPr>
                <w:rFonts w:ascii="Times New Roman" w:hAnsi="Times New Roman" w:cs="Times New Roman"/>
                <w:sz w:val="20"/>
                <w:szCs w:val="20"/>
              </w:rPr>
              <w:t>wlot zasysania powietrza na dachu kabiny lub pod maską z przodu</w:t>
            </w:r>
          </w:p>
        </w:tc>
        <w:tc>
          <w:tcPr>
            <w:tcW w:w="1866" w:type="dxa"/>
            <w:vAlign w:val="center"/>
          </w:tcPr>
          <w:p w14:paraId="43F5C0CC" w14:textId="10B40353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A1698E0" w14:textId="77777777" w:rsidTr="00156BF0">
        <w:trPr>
          <w:jc w:val="center"/>
        </w:trPr>
        <w:tc>
          <w:tcPr>
            <w:tcW w:w="702" w:type="dxa"/>
          </w:tcPr>
          <w:p w14:paraId="790AFE3C" w14:textId="1DA9569A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g)</w:t>
            </w:r>
          </w:p>
        </w:tc>
        <w:tc>
          <w:tcPr>
            <w:tcW w:w="6492" w:type="dxa"/>
          </w:tcPr>
          <w:p w14:paraId="35C84965" w14:textId="2CA90D5C" w:rsidR="00230433" w:rsidRPr="004869E1" w:rsidRDefault="000A3F92" w:rsidP="00230433">
            <w:pPr>
              <w:widowControl w:val="0"/>
              <w:tabs>
                <w:tab w:val="left" w:pos="120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skrzynia biegów zautomatyzowana (min.12 biegowa)</w:t>
            </w:r>
          </w:p>
        </w:tc>
        <w:tc>
          <w:tcPr>
            <w:tcW w:w="1866" w:type="dxa"/>
            <w:vAlign w:val="center"/>
          </w:tcPr>
          <w:p w14:paraId="5FB47C6F" w14:textId="64F037B4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DDDFA59" w14:textId="77777777" w:rsidTr="00156BF0">
        <w:trPr>
          <w:jc w:val="center"/>
        </w:trPr>
        <w:tc>
          <w:tcPr>
            <w:tcW w:w="702" w:type="dxa"/>
          </w:tcPr>
          <w:p w14:paraId="3FF38817" w14:textId="0A701F8F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h)</w:t>
            </w:r>
          </w:p>
        </w:tc>
        <w:tc>
          <w:tcPr>
            <w:tcW w:w="6492" w:type="dxa"/>
          </w:tcPr>
          <w:p w14:paraId="7CB8B577" w14:textId="56012038" w:rsidR="00230433" w:rsidRPr="004869E1" w:rsidRDefault="000A3F92" w:rsidP="000A3F92">
            <w:pPr>
              <w:widowControl w:val="0"/>
              <w:tabs>
                <w:tab w:val="left" w:pos="1095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sprzęgło: jednotarczowe lub dwutarczowe</w:t>
            </w:r>
          </w:p>
        </w:tc>
        <w:tc>
          <w:tcPr>
            <w:tcW w:w="1866" w:type="dxa"/>
            <w:vAlign w:val="center"/>
          </w:tcPr>
          <w:p w14:paraId="551691A3" w14:textId="6E95E934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1540DB20" w14:textId="77777777" w:rsidTr="00156BF0">
        <w:trPr>
          <w:jc w:val="center"/>
        </w:trPr>
        <w:tc>
          <w:tcPr>
            <w:tcW w:w="702" w:type="dxa"/>
          </w:tcPr>
          <w:p w14:paraId="27DA03E5" w14:textId="45A87832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i)</w:t>
            </w:r>
          </w:p>
        </w:tc>
        <w:tc>
          <w:tcPr>
            <w:tcW w:w="6492" w:type="dxa"/>
          </w:tcPr>
          <w:p w14:paraId="71D440AE" w14:textId="51CEDDAC" w:rsidR="00230433" w:rsidRPr="004869E1" w:rsidRDefault="000A3F92" w:rsidP="0023043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fabryczna przystawka odbioru mocy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silnikowa</w:t>
            </w:r>
            <w:proofErr w:type="spellEnd"/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od skrzyni biegów) dostosowana do zabudowy</w:t>
            </w:r>
          </w:p>
        </w:tc>
        <w:tc>
          <w:tcPr>
            <w:tcW w:w="1866" w:type="dxa"/>
            <w:vAlign w:val="center"/>
          </w:tcPr>
          <w:p w14:paraId="76C240E7" w14:textId="0820508D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64A201D7" w14:textId="77777777" w:rsidTr="003C4450">
        <w:trPr>
          <w:jc w:val="center"/>
        </w:trPr>
        <w:tc>
          <w:tcPr>
            <w:tcW w:w="702" w:type="dxa"/>
          </w:tcPr>
          <w:p w14:paraId="328191DA" w14:textId="69E9B7B8" w:rsidR="0086610C" w:rsidRPr="004869E1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j)</w:t>
            </w:r>
          </w:p>
        </w:tc>
        <w:tc>
          <w:tcPr>
            <w:tcW w:w="6492" w:type="dxa"/>
          </w:tcPr>
          <w:p w14:paraId="2FC52C07" w14:textId="782CAA17" w:rsidR="0086610C" w:rsidRPr="004869E1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osłona silnika dolna z blachy</w:t>
            </w:r>
          </w:p>
        </w:tc>
        <w:tc>
          <w:tcPr>
            <w:tcW w:w="1866" w:type="dxa"/>
          </w:tcPr>
          <w:p w14:paraId="3A36D54F" w14:textId="03A857C6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594A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49A1917C" w14:textId="77777777" w:rsidTr="003C4450">
        <w:trPr>
          <w:jc w:val="center"/>
        </w:trPr>
        <w:tc>
          <w:tcPr>
            <w:tcW w:w="702" w:type="dxa"/>
          </w:tcPr>
          <w:p w14:paraId="5FD8650A" w14:textId="794FE4F9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k)</w:t>
            </w:r>
          </w:p>
        </w:tc>
        <w:tc>
          <w:tcPr>
            <w:tcW w:w="6492" w:type="dxa"/>
          </w:tcPr>
          <w:p w14:paraId="0BA9241A" w14:textId="68B07061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siatka ochronna przeciw owadom, przed chłodnicą</w:t>
            </w:r>
          </w:p>
        </w:tc>
        <w:tc>
          <w:tcPr>
            <w:tcW w:w="1866" w:type="dxa"/>
          </w:tcPr>
          <w:p w14:paraId="72DAA966" w14:textId="6C3BF801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594A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0A3F92" w14:paraId="734F9AC8" w14:textId="77777777" w:rsidTr="000A3F92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4C15E66A" w14:textId="34BE49A2" w:rsidR="000A3F92" w:rsidRPr="000A3F92" w:rsidRDefault="000A3F92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3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7F3546E6" w14:textId="5A183F0E" w:rsidR="000A3F92" w:rsidRPr="000A3F92" w:rsidRDefault="000A3F92" w:rsidP="0023043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3F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Zawieszenie i hamulce: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9EDCFF4" w14:textId="77777777" w:rsidR="000A3F92" w:rsidRPr="000A3F92" w:rsidRDefault="000A3F92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10C" w14:paraId="2F7EE79D" w14:textId="77777777" w:rsidTr="00A71599">
        <w:trPr>
          <w:jc w:val="center"/>
        </w:trPr>
        <w:tc>
          <w:tcPr>
            <w:tcW w:w="702" w:type="dxa"/>
          </w:tcPr>
          <w:p w14:paraId="4FF1CE03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0A791D8A" w14:textId="67725CE7" w:rsidR="0086610C" w:rsidRPr="0078336A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3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konfiguracja osi:  6x4</w:t>
            </w:r>
          </w:p>
        </w:tc>
        <w:tc>
          <w:tcPr>
            <w:tcW w:w="1866" w:type="dxa"/>
          </w:tcPr>
          <w:p w14:paraId="636EDF71" w14:textId="3A7CF6BA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87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4DD8C65E" w14:textId="77777777" w:rsidTr="00A71599">
        <w:trPr>
          <w:jc w:val="center"/>
        </w:trPr>
        <w:tc>
          <w:tcPr>
            <w:tcW w:w="702" w:type="dxa"/>
          </w:tcPr>
          <w:p w14:paraId="32884BA7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1CB0270" w14:textId="5554BDBF" w:rsidR="0086610C" w:rsidRPr="0078336A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3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oś skrętna, II i III napędowa</w:t>
            </w:r>
          </w:p>
        </w:tc>
        <w:tc>
          <w:tcPr>
            <w:tcW w:w="1866" w:type="dxa"/>
          </w:tcPr>
          <w:p w14:paraId="54294213" w14:textId="67120174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87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7D598002" w14:textId="77777777" w:rsidTr="00A71599">
        <w:trPr>
          <w:jc w:val="center"/>
        </w:trPr>
        <w:tc>
          <w:tcPr>
            <w:tcW w:w="702" w:type="dxa"/>
          </w:tcPr>
          <w:p w14:paraId="103EDA78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564FEAA9" w14:textId="35FF0740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033D">
              <w:rPr>
                <w:rFonts w:ascii="Times New Roman" w:hAnsi="Times New Roman" w:cs="Times New Roman"/>
                <w:sz w:val="20"/>
                <w:szCs w:val="20"/>
              </w:rPr>
              <w:t>prześwit min. 250 mm pod osią przednią oraz min. 250 mm pod osią tylną</w:t>
            </w:r>
          </w:p>
        </w:tc>
        <w:tc>
          <w:tcPr>
            <w:tcW w:w="1866" w:type="dxa"/>
          </w:tcPr>
          <w:p w14:paraId="52EA30A8" w14:textId="38CEAEB6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87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78CD74E9" w14:textId="77777777" w:rsidTr="00A71599">
        <w:trPr>
          <w:jc w:val="center"/>
        </w:trPr>
        <w:tc>
          <w:tcPr>
            <w:tcW w:w="702" w:type="dxa"/>
          </w:tcPr>
          <w:p w14:paraId="760F11ED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B2FB712" w14:textId="2D9B6D92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blokada mechanizmu różnicowego osi tylnych</w:t>
            </w:r>
          </w:p>
        </w:tc>
        <w:tc>
          <w:tcPr>
            <w:tcW w:w="1866" w:type="dxa"/>
          </w:tcPr>
          <w:p w14:paraId="308EFEB0" w14:textId="6D04ED3D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87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2011FE6C" w14:textId="77777777" w:rsidTr="00A71599">
        <w:trPr>
          <w:jc w:val="center"/>
        </w:trPr>
        <w:tc>
          <w:tcPr>
            <w:tcW w:w="702" w:type="dxa"/>
          </w:tcPr>
          <w:p w14:paraId="7D0AF9B7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291AD10D" w14:textId="3EC751DB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blokada międzyosiowego mechanizmu różnicowego</w:t>
            </w:r>
          </w:p>
        </w:tc>
        <w:tc>
          <w:tcPr>
            <w:tcW w:w="1866" w:type="dxa"/>
          </w:tcPr>
          <w:p w14:paraId="04D2A509" w14:textId="710E2B61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87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4729A2B2" w14:textId="77777777" w:rsidTr="00A71599">
        <w:trPr>
          <w:jc w:val="center"/>
        </w:trPr>
        <w:tc>
          <w:tcPr>
            <w:tcW w:w="702" w:type="dxa"/>
          </w:tcPr>
          <w:p w14:paraId="6D5A38E4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94583DB" w14:textId="7F9C13E6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stabilizator osi przedniej </w:t>
            </w:r>
          </w:p>
        </w:tc>
        <w:tc>
          <w:tcPr>
            <w:tcW w:w="1866" w:type="dxa"/>
          </w:tcPr>
          <w:p w14:paraId="3AE03A4E" w14:textId="47A30992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87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0A3F92" w14:paraId="0BEC1B8B" w14:textId="77777777" w:rsidTr="00F96439">
        <w:trPr>
          <w:jc w:val="center"/>
        </w:trPr>
        <w:tc>
          <w:tcPr>
            <w:tcW w:w="702" w:type="dxa"/>
          </w:tcPr>
          <w:p w14:paraId="235350C5" w14:textId="77777777" w:rsidR="000A3F92" w:rsidRPr="000A3F92" w:rsidRDefault="000A3F92" w:rsidP="000A3F92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E4E61B1" w14:textId="21B45A7D" w:rsidR="000A3F92" w:rsidRPr="001F48F6" w:rsidRDefault="000A3F92" w:rsidP="000A3F92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nośność techniczna osi przedniej: min. 9 000 kg</w:t>
            </w:r>
          </w:p>
        </w:tc>
        <w:tc>
          <w:tcPr>
            <w:tcW w:w="1866" w:type="dxa"/>
            <w:vAlign w:val="center"/>
          </w:tcPr>
          <w:p w14:paraId="416BB569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5C1B557C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3006B21F" w14:textId="1FAB55CF" w:rsidR="000A3F92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0A3F92" w14:paraId="51330D23" w14:textId="77777777" w:rsidTr="00F96439">
        <w:trPr>
          <w:jc w:val="center"/>
        </w:trPr>
        <w:tc>
          <w:tcPr>
            <w:tcW w:w="702" w:type="dxa"/>
          </w:tcPr>
          <w:p w14:paraId="7BE95386" w14:textId="77777777" w:rsidR="000A3F92" w:rsidRPr="000A3F92" w:rsidRDefault="000A3F92" w:rsidP="000A3F92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1362614" w14:textId="1F0031AC" w:rsidR="000A3F92" w:rsidRPr="001F48F6" w:rsidRDefault="000A3F92" w:rsidP="000A3F92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nośność tec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hniczna osi tylnych: min. 21 000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kg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(na zwolnicach)</w:t>
            </w:r>
          </w:p>
        </w:tc>
        <w:tc>
          <w:tcPr>
            <w:tcW w:w="1866" w:type="dxa"/>
            <w:vAlign w:val="center"/>
          </w:tcPr>
          <w:p w14:paraId="0B079EEC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3E688A78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55FA468" w14:textId="4B94E30D" w:rsidR="000A3F92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86610C" w14:paraId="448453AF" w14:textId="77777777" w:rsidTr="00F344AB">
        <w:trPr>
          <w:jc w:val="center"/>
        </w:trPr>
        <w:tc>
          <w:tcPr>
            <w:tcW w:w="702" w:type="dxa"/>
          </w:tcPr>
          <w:p w14:paraId="669A145E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00C4452" w14:textId="657E592A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B52">
              <w:rPr>
                <w:rFonts w:ascii="Times New Roman" w:hAnsi="Times New Roman" w:cs="Times New Roman"/>
                <w:sz w:val="20"/>
                <w:szCs w:val="20"/>
              </w:rPr>
              <w:t xml:space="preserve">hamulce osi przedniej i tylnej: tarczowe </w:t>
            </w:r>
          </w:p>
        </w:tc>
        <w:tc>
          <w:tcPr>
            <w:tcW w:w="1866" w:type="dxa"/>
          </w:tcPr>
          <w:p w14:paraId="31A5E664" w14:textId="2847F808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87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455E4DA0" w14:textId="77777777" w:rsidTr="00F344AB">
        <w:trPr>
          <w:jc w:val="center"/>
        </w:trPr>
        <w:tc>
          <w:tcPr>
            <w:tcW w:w="702" w:type="dxa"/>
          </w:tcPr>
          <w:p w14:paraId="238B33BF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2E4CF1B1" w14:textId="3B2F9D9D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 hamulcowy z ABS , EBS</w:t>
            </w:r>
          </w:p>
        </w:tc>
        <w:tc>
          <w:tcPr>
            <w:tcW w:w="1866" w:type="dxa"/>
          </w:tcPr>
          <w:p w14:paraId="58E0DBD5" w14:textId="6C031D7A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87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0A3F92" w14:paraId="51EF8FF2" w14:textId="77777777" w:rsidTr="00F96439">
        <w:trPr>
          <w:jc w:val="center"/>
        </w:trPr>
        <w:tc>
          <w:tcPr>
            <w:tcW w:w="702" w:type="dxa"/>
          </w:tcPr>
          <w:p w14:paraId="4DD4C565" w14:textId="77777777" w:rsidR="000A3F92" w:rsidRPr="000A3F92" w:rsidRDefault="000A3F92" w:rsidP="000A3F92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76A59E76" w14:textId="2CBE6574" w:rsidR="000A3F92" w:rsidRPr="001F48F6" w:rsidRDefault="000A3F92" w:rsidP="000A3F92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zbiornik sprężonego powietrza wraz z czujnikiem wilgoci dla układu </w:t>
            </w:r>
          </w:p>
        </w:tc>
        <w:tc>
          <w:tcPr>
            <w:tcW w:w="1866" w:type="dxa"/>
            <w:vAlign w:val="center"/>
          </w:tcPr>
          <w:p w14:paraId="4ABD0EDA" w14:textId="53404A85" w:rsidR="000A3F92" w:rsidRPr="00B01024" w:rsidRDefault="0086610C" w:rsidP="000A3F92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87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0A3F92" w14:paraId="54F8DD4E" w14:textId="77777777" w:rsidTr="000A3F92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6E720D14" w14:textId="7F65A632" w:rsidR="000A3F92" w:rsidRPr="000A3F92" w:rsidRDefault="000A3F92" w:rsidP="000A3F9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3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286CB420" w14:textId="69503BE0" w:rsidR="000A3F92" w:rsidRPr="001F48F6" w:rsidRDefault="000A3F92" w:rsidP="0023043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Opony i felgi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D46ECD7" w14:textId="77777777" w:rsidR="000A3F92" w:rsidRPr="00B01024" w:rsidRDefault="000A3F92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A3F92" w14:paraId="505D45FD" w14:textId="77777777" w:rsidTr="00AA47FF">
        <w:trPr>
          <w:jc w:val="center"/>
        </w:trPr>
        <w:tc>
          <w:tcPr>
            <w:tcW w:w="702" w:type="dxa"/>
          </w:tcPr>
          <w:p w14:paraId="6A4ED412" w14:textId="77777777" w:rsidR="000A3F92" w:rsidRPr="000A3F92" w:rsidRDefault="000A3F92" w:rsidP="000A3F92">
            <w:pPr>
              <w:pStyle w:val="Akapitzlist"/>
              <w:widowControl w:val="0"/>
              <w:numPr>
                <w:ilvl w:val="0"/>
                <w:numId w:val="14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D2AB577" w14:textId="02D5513A" w:rsidR="000A3F92" w:rsidRPr="001F48F6" w:rsidRDefault="000A3F92" w:rsidP="000A3F92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06D88">
              <w:rPr>
                <w:rFonts w:ascii="Times New Roman" w:hAnsi="Times New Roman" w:cs="Times New Roman"/>
                <w:sz w:val="20"/>
                <w:szCs w:val="20"/>
              </w:rPr>
              <w:t>gumienie – I oś 385/65 22,5,  II i III oś 315 /80  22,5,  wzmocnione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B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06D88">
              <w:rPr>
                <w:rFonts w:ascii="Times New Roman" w:hAnsi="Times New Roman" w:cs="Times New Roman"/>
                <w:sz w:val="20"/>
                <w:szCs w:val="20"/>
              </w:rPr>
              <w:t xml:space="preserve"> przystosowan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06D88">
              <w:rPr>
                <w:rFonts w:ascii="Times New Roman" w:hAnsi="Times New Roman" w:cs="Times New Roman"/>
                <w:sz w:val="20"/>
                <w:szCs w:val="20"/>
              </w:rPr>
              <w:t xml:space="preserve"> do warunków eksploatacji pojazdu typu terenowego </w:t>
            </w:r>
            <w:r w:rsidR="00BA7B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866" w:type="dxa"/>
            <w:vAlign w:val="center"/>
          </w:tcPr>
          <w:p w14:paraId="1A808AE5" w14:textId="6477A788" w:rsidR="000A3F92" w:rsidRPr="00B01024" w:rsidRDefault="0086610C" w:rsidP="000A3F92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87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3C6F55B2" w14:textId="77777777" w:rsidTr="007B7F90">
        <w:trPr>
          <w:jc w:val="center"/>
        </w:trPr>
        <w:tc>
          <w:tcPr>
            <w:tcW w:w="702" w:type="dxa"/>
          </w:tcPr>
          <w:p w14:paraId="2552C9BD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4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74120E6E" w14:textId="02FE5B8D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felgi stalowe</w:t>
            </w:r>
          </w:p>
        </w:tc>
        <w:tc>
          <w:tcPr>
            <w:tcW w:w="1866" w:type="dxa"/>
          </w:tcPr>
          <w:p w14:paraId="73C089B2" w14:textId="0665D063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A7C7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0FF09467" w14:textId="77777777" w:rsidTr="007B7F90">
        <w:trPr>
          <w:jc w:val="center"/>
        </w:trPr>
        <w:tc>
          <w:tcPr>
            <w:tcW w:w="702" w:type="dxa"/>
          </w:tcPr>
          <w:p w14:paraId="16375406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4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39F3328" w14:textId="730ACFD7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koło zapasowe</w:t>
            </w:r>
          </w:p>
        </w:tc>
        <w:tc>
          <w:tcPr>
            <w:tcW w:w="1866" w:type="dxa"/>
          </w:tcPr>
          <w:p w14:paraId="6D7A8296" w14:textId="0AF81373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A7C7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7300D9FA" w14:textId="77777777" w:rsidTr="007B7F90">
        <w:trPr>
          <w:jc w:val="center"/>
        </w:trPr>
        <w:tc>
          <w:tcPr>
            <w:tcW w:w="702" w:type="dxa"/>
          </w:tcPr>
          <w:p w14:paraId="1B79FA14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4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17B8FC2" w14:textId="00D45DFA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osłony nakrętek kół</w:t>
            </w:r>
          </w:p>
        </w:tc>
        <w:tc>
          <w:tcPr>
            <w:tcW w:w="1866" w:type="dxa"/>
          </w:tcPr>
          <w:p w14:paraId="6C46CBAF" w14:textId="6A0EE011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A7C7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56A43666" w14:textId="77777777" w:rsidTr="007B7F90">
        <w:trPr>
          <w:jc w:val="center"/>
        </w:trPr>
        <w:tc>
          <w:tcPr>
            <w:tcW w:w="702" w:type="dxa"/>
          </w:tcPr>
          <w:p w14:paraId="02B7511F" w14:textId="77777777" w:rsidR="0086610C" w:rsidRPr="000A3F92" w:rsidRDefault="0086610C" w:rsidP="0086610C">
            <w:pPr>
              <w:pStyle w:val="Akapitzlist"/>
              <w:widowControl w:val="0"/>
              <w:numPr>
                <w:ilvl w:val="0"/>
                <w:numId w:val="14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DAFCB22" w14:textId="6E25F564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plastikowe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łotniki  na II i III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osi</w:t>
            </w:r>
          </w:p>
        </w:tc>
        <w:tc>
          <w:tcPr>
            <w:tcW w:w="1866" w:type="dxa"/>
          </w:tcPr>
          <w:p w14:paraId="6C10AC05" w14:textId="57B6DC58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A7C7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A7BC3" w14:paraId="7A95F8D8" w14:textId="77777777" w:rsidTr="00BA7BC3">
        <w:trPr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4C7C72F" w14:textId="4665BB34" w:rsidR="00BA7BC3" w:rsidRPr="00BA7BC3" w:rsidRDefault="00BA7BC3" w:rsidP="00BA7BC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BA7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2F315800" w14:textId="13BE17EF" w:rsidR="00BA7BC3" w:rsidRPr="001F48F6" w:rsidRDefault="00BA7BC3" w:rsidP="00BA7BC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Rama pojazdu, zderzak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309D0A5" w14:textId="456B074E" w:rsidR="00BA7BC3" w:rsidRPr="00B01024" w:rsidRDefault="00BA7BC3" w:rsidP="00BA7BC3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6610C" w14:paraId="63FCF3B9" w14:textId="77777777" w:rsidTr="00F865D6">
        <w:trPr>
          <w:jc w:val="center"/>
        </w:trPr>
        <w:tc>
          <w:tcPr>
            <w:tcW w:w="702" w:type="dxa"/>
          </w:tcPr>
          <w:p w14:paraId="7CA0BE20" w14:textId="77777777" w:rsidR="0086610C" w:rsidRPr="00BA7BC3" w:rsidRDefault="0086610C" w:rsidP="0086610C">
            <w:pPr>
              <w:pStyle w:val="Akapitzlist"/>
              <w:widowControl w:val="0"/>
              <w:numPr>
                <w:ilvl w:val="0"/>
                <w:numId w:val="15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DAAC730" w14:textId="05947D92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fabryczna przednia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belka przeciw wjazdowa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aluminium</w:t>
            </w:r>
          </w:p>
        </w:tc>
        <w:tc>
          <w:tcPr>
            <w:tcW w:w="1866" w:type="dxa"/>
          </w:tcPr>
          <w:p w14:paraId="5BA85620" w14:textId="7E2B8E23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1FF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720B32A9" w14:textId="77777777" w:rsidTr="00F865D6">
        <w:trPr>
          <w:jc w:val="center"/>
        </w:trPr>
        <w:tc>
          <w:tcPr>
            <w:tcW w:w="702" w:type="dxa"/>
          </w:tcPr>
          <w:p w14:paraId="7A1EE1D6" w14:textId="77777777" w:rsidR="0086610C" w:rsidRPr="00BA7BC3" w:rsidRDefault="0086610C" w:rsidP="0086610C">
            <w:pPr>
              <w:pStyle w:val="Akapitzlist"/>
              <w:widowControl w:val="0"/>
              <w:numPr>
                <w:ilvl w:val="0"/>
                <w:numId w:val="15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0DCAC296" w14:textId="2CA1F127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tylna belka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przeciwwjazdowa</w:t>
            </w:r>
            <w:proofErr w:type="spellEnd"/>
          </w:p>
        </w:tc>
        <w:tc>
          <w:tcPr>
            <w:tcW w:w="1866" w:type="dxa"/>
          </w:tcPr>
          <w:p w14:paraId="3697A113" w14:textId="67F8DAFC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1FF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5332F418" w14:textId="77777777" w:rsidTr="0086610C">
        <w:trPr>
          <w:jc w:val="center"/>
        </w:trPr>
        <w:tc>
          <w:tcPr>
            <w:tcW w:w="702" w:type="dxa"/>
          </w:tcPr>
          <w:p w14:paraId="32A378A7" w14:textId="77777777" w:rsidR="0086610C" w:rsidRPr="00BA7BC3" w:rsidRDefault="0086610C" w:rsidP="0086610C">
            <w:pPr>
              <w:pStyle w:val="Akapitzlist"/>
              <w:widowControl w:val="0"/>
              <w:numPr>
                <w:ilvl w:val="0"/>
                <w:numId w:val="15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45870DD" w14:textId="24AA08FD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metalowy zderzak przedni z zaczepem holowniczym (dopuszcza się możliwość osłony z tworzywa)</w:t>
            </w:r>
          </w:p>
        </w:tc>
        <w:tc>
          <w:tcPr>
            <w:tcW w:w="1866" w:type="dxa"/>
            <w:vAlign w:val="center"/>
          </w:tcPr>
          <w:p w14:paraId="0FEEB218" w14:textId="50F5E291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1FF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0A3F92" w14:paraId="63A5DD2F" w14:textId="77777777" w:rsidTr="00BA7BC3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64CB3175" w14:textId="30A93141" w:rsidR="000A3F92" w:rsidRPr="00BA7BC3" w:rsidRDefault="00BA7BC3" w:rsidP="00BA7BC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62352F31" w14:textId="61FDA4F8" w:rsidR="000A3F92" w:rsidRPr="001F48F6" w:rsidRDefault="00BA7BC3" w:rsidP="0023043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Zbiornik paliwa i zbiornik </w:t>
            </w:r>
            <w:proofErr w:type="spellStart"/>
            <w:r w:rsidRPr="001F4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2D6054E7" w14:textId="77777777" w:rsidR="000A3F92" w:rsidRPr="00B01024" w:rsidRDefault="000A3F92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A3F92" w14:paraId="3C0D877A" w14:textId="77777777" w:rsidTr="00156BF0">
        <w:trPr>
          <w:jc w:val="center"/>
        </w:trPr>
        <w:tc>
          <w:tcPr>
            <w:tcW w:w="702" w:type="dxa"/>
          </w:tcPr>
          <w:p w14:paraId="6D2347E9" w14:textId="77777777" w:rsidR="000A3F92" w:rsidRPr="00BA7BC3" w:rsidRDefault="000A3F92" w:rsidP="00BA7BC3">
            <w:pPr>
              <w:pStyle w:val="Akapitzlist"/>
              <w:widowControl w:val="0"/>
              <w:numPr>
                <w:ilvl w:val="0"/>
                <w:numId w:val="16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D8AAECD" w14:textId="061EE692" w:rsidR="000A3F92" w:rsidRPr="001F48F6" w:rsidRDefault="00BA7BC3" w:rsidP="0023043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zbiornik paliwa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aluminiowy,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min. 290 l z zamykanym korkiem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zabezpieczony dodatkowo osłoną z blachy</w:t>
            </w:r>
          </w:p>
        </w:tc>
        <w:tc>
          <w:tcPr>
            <w:tcW w:w="1866" w:type="dxa"/>
            <w:vAlign w:val="center"/>
          </w:tcPr>
          <w:p w14:paraId="53C68FB4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383E075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4C60E3BC" w14:textId="7546A9D7" w:rsidR="000A3F92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0A3F92" w14:paraId="25478624" w14:textId="77777777" w:rsidTr="00156BF0">
        <w:trPr>
          <w:jc w:val="center"/>
        </w:trPr>
        <w:tc>
          <w:tcPr>
            <w:tcW w:w="702" w:type="dxa"/>
          </w:tcPr>
          <w:p w14:paraId="6E13278A" w14:textId="77777777" w:rsidR="000A3F92" w:rsidRPr="00BA7BC3" w:rsidRDefault="000A3F92" w:rsidP="00BA7BC3">
            <w:pPr>
              <w:pStyle w:val="Akapitzlist"/>
              <w:widowControl w:val="0"/>
              <w:numPr>
                <w:ilvl w:val="0"/>
                <w:numId w:val="16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FE0B943" w14:textId="322AC020" w:rsidR="000A3F92" w:rsidRPr="001F48F6" w:rsidRDefault="00BA7BC3" w:rsidP="00BA7BC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zbiornik </w:t>
            </w:r>
            <w:proofErr w:type="spellStart"/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Blue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min. 60 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866" w:type="dxa"/>
            <w:vAlign w:val="center"/>
          </w:tcPr>
          <w:p w14:paraId="32EE85EE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394D9CD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1B304158" w14:textId="007434E4" w:rsidR="000A3F92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86610C" w14:paraId="3D183AEA" w14:textId="77777777" w:rsidTr="00752242">
        <w:trPr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361F9D0" w14:textId="46F74F3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F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37F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20B9736F" w14:textId="03E398C7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Podwozie wyposażone w moduł parametryzacji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058E3F1F" w14:textId="68933525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1AA8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065CDDF2" w14:textId="77777777" w:rsidTr="00752242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6598F4C1" w14:textId="7BCFB8AC" w:rsidR="0086610C" w:rsidRPr="00BA7BC3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37F27079" w14:textId="73D1C7A4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Podgrzewanie paliwa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6AD19C0F" w14:textId="726ACB11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1AA8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6866EE82" w14:textId="77777777" w:rsidTr="00752242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33BB2F02" w14:textId="69EA5BD9" w:rsidR="0086610C" w:rsidRPr="00BA7BC3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2F072C01" w14:textId="51E4E73F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Wtrysk paliwa w technologii COMMON RAIL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412FF8C1" w14:textId="05FD4A55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D1AA8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A7BC3" w14:paraId="10F69B74" w14:textId="77777777" w:rsidTr="00BA7BC3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4FD8EEBB" w14:textId="52BD1363" w:rsidR="00BA7BC3" w:rsidRPr="00BA7BC3" w:rsidRDefault="00BA7BC3" w:rsidP="00BA7BC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504B5F4A" w14:textId="3A9D91DC" w:rsidR="00BA7BC3" w:rsidRPr="001F48F6" w:rsidRDefault="00BA7BC3" w:rsidP="00BA7BC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Układ kierowniczy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6936E2D" w14:textId="77777777" w:rsidR="00BA7BC3" w:rsidRPr="00B01024" w:rsidRDefault="00BA7BC3" w:rsidP="00BA7BC3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6610C" w14:paraId="20089C46" w14:textId="77777777" w:rsidTr="00B87FE3">
        <w:trPr>
          <w:jc w:val="center"/>
        </w:trPr>
        <w:tc>
          <w:tcPr>
            <w:tcW w:w="702" w:type="dxa"/>
          </w:tcPr>
          <w:p w14:paraId="5FB66238" w14:textId="77777777" w:rsidR="0086610C" w:rsidRPr="00BA7BC3" w:rsidRDefault="0086610C" w:rsidP="0086610C">
            <w:pPr>
              <w:pStyle w:val="Akapitzlist"/>
              <w:widowControl w:val="0"/>
              <w:numPr>
                <w:ilvl w:val="0"/>
                <w:numId w:val="17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2E2D735" w14:textId="6D46BCD7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lewostronny ze wspomaganiem</w:t>
            </w:r>
          </w:p>
        </w:tc>
        <w:tc>
          <w:tcPr>
            <w:tcW w:w="1866" w:type="dxa"/>
          </w:tcPr>
          <w:p w14:paraId="0366F66E" w14:textId="0A6047B1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F489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3E9E6A32" w14:textId="77777777" w:rsidTr="00B87FE3">
        <w:trPr>
          <w:jc w:val="center"/>
        </w:trPr>
        <w:tc>
          <w:tcPr>
            <w:tcW w:w="702" w:type="dxa"/>
          </w:tcPr>
          <w:p w14:paraId="055FF9C2" w14:textId="77777777" w:rsidR="0086610C" w:rsidRPr="00BA7BC3" w:rsidRDefault="0086610C" w:rsidP="0086610C">
            <w:pPr>
              <w:pStyle w:val="Akapitzlist"/>
              <w:widowControl w:val="0"/>
              <w:numPr>
                <w:ilvl w:val="0"/>
                <w:numId w:val="17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DFD3029" w14:textId="0C7D4F75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regulowana kolumna kierownicy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min. w dwóch płaszczyznach</w:t>
            </w:r>
          </w:p>
        </w:tc>
        <w:tc>
          <w:tcPr>
            <w:tcW w:w="1866" w:type="dxa"/>
          </w:tcPr>
          <w:p w14:paraId="052D86F0" w14:textId="2AAAF857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F489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A7BC3" w14:paraId="5E8BF3D5" w14:textId="77777777" w:rsidTr="00BA7BC3">
        <w:trPr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5E5CE52A" w14:textId="2B7203CC" w:rsidR="00BA7BC3" w:rsidRDefault="00BA7BC3" w:rsidP="00BA7BC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F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37F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2CD076C4" w14:textId="28C7B584" w:rsidR="00BA7BC3" w:rsidRPr="001F48F6" w:rsidRDefault="00BA7BC3" w:rsidP="00BA7BC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Układ elektryczny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469165E" w14:textId="77777777" w:rsidR="00BA7BC3" w:rsidRPr="00B01024" w:rsidRDefault="00BA7BC3" w:rsidP="00BA7BC3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A3F92" w14:paraId="1874042F" w14:textId="77777777" w:rsidTr="00156BF0">
        <w:trPr>
          <w:jc w:val="center"/>
        </w:trPr>
        <w:tc>
          <w:tcPr>
            <w:tcW w:w="702" w:type="dxa"/>
          </w:tcPr>
          <w:p w14:paraId="3A160A7F" w14:textId="77777777" w:rsidR="000A3F92" w:rsidRPr="00BA7BC3" w:rsidRDefault="000A3F92" w:rsidP="00BA7BC3">
            <w:pPr>
              <w:pStyle w:val="Akapitzlist"/>
              <w:widowControl w:val="0"/>
              <w:numPr>
                <w:ilvl w:val="0"/>
                <w:numId w:val="1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A9D74FD" w14:textId="0804C386" w:rsidR="000A3F92" w:rsidRPr="001F48F6" w:rsidRDefault="00BA7BC3" w:rsidP="00BA7BC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akumulatory min. 170 Ah</w:t>
            </w:r>
          </w:p>
        </w:tc>
        <w:tc>
          <w:tcPr>
            <w:tcW w:w="1866" w:type="dxa"/>
            <w:vAlign w:val="center"/>
          </w:tcPr>
          <w:p w14:paraId="376A8CA8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DA2E63F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059DF95C" w14:textId="3D67B0DD" w:rsidR="000A3F92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0A3F92" w14:paraId="4E5D9B81" w14:textId="77777777" w:rsidTr="00156BF0">
        <w:trPr>
          <w:jc w:val="center"/>
        </w:trPr>
        <w:tc>
          <w:tcPr>
            <w:tcW w:w="702" w:type="dxa"/>
          </w:tcPr>
          <w:p w14:paraId="35D136AC" w14:textId="77777777" w:rsidR="000A3F92" w:rsidRPr="00BA7BC3" w:rsidRDefault="000A3F92" w:rsidP="00BA7BC3">
            <w:pPr>
              <w:pStyle w:val="Akapitzlist"/>
              <w:widowControl w:val="0"/>
              <w:numPr>
                <w:ilvl w:val="0"/>
                <w:numId w:val="1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62B35C8" w14:textId="011A8237" w:rsidR="000A3F92" w:rsidRPr="001F48F6" w:rsidRDefault="00BA7BC3" w:rsidP="0023043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alternator min. 100A</w:t>
            </w:r>
          </w:p>
        </w:tc>
        <w:tc>
          <w:tcPr>
            <w:tcW w:w="1866" w:type="dxa"/>
            <w:vAlign w:val="center"/>
          </w:tcPr>
          <w:p w14:paraId="4DF8EE0B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61D0FB14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32BB1692" w14:textId="293D1B5D" w:rsidR="000A3F92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0A3F92" w14:paraId="4E93DC9D" w14:textId="77777777" w:rsidTr="00BA7BC3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7823941A" w14:textId="07B13041" w:rsidR="000A3F92" w:rsidRPr="00BA7BC3" w:rsidRDefault="00BA7BC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07F5AD66" w14:textId="6471A133" w:rsidR="000A3F92" w:rsidRPr="00BA7BC3" w:rsidRDefault="00BA7BC3" w:rsidP="0023043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7B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Oświetlenie: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709D095" w14:textId="77777777" w:rsidR="000A3F92" w:rsidRPr="00B01024" w:rsidRDefault="000A3F92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6610C" w14:paraId="4A594416" w14:textId="77777777" w:rsidTr="0048213E">
        <w:trPr>
          <w:jc w:val="center"/>
        </w:trPr>
        <w:tc>
          <w:tcPr>
            <w:tcW w:w="702" w:type="dxa"/>
          </w:tcPr>
          <w:p w14:paraId="19834FE0" w14:textId="77777777" w:rsidR="0086610C" w:rsidRPr="00BA7BC3" w:rsidRDefault="0086610C" w:rsidP="0086610C">
            <w:pPr>
              <w:pStyle w:val="Akapitzlist"/>
              <w:widowControl w:val="0"/>
              <w:numPr>
                <w:ilvl w:val="0"/>
                <w:numId w:val="19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5D9BF9DF" w14:textId="7F41BA1C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zgodnie z obowiązującymi przepisami prawa ruchu drogowego</w:t>
            </w:r>
          </w:p>
        </w:tc>
        <w:tc>
          <w:tcPr>
            <w:tcW w:w="1866" w:type="dxa"/>
          </w:tcPr>
          <w:p w14:paraId="43CDD460" w14:textId="7376E469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2133A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00E1A0B6" w14:textId="77777777" w:rsidTr="0048213E">
        <w:trPr>
          <w:jc w:val="center"/>
        </w:trPr>
        <w:tc>
          <w:tcPr>
            <w:tcW w:w="702" w:type="dxa"/>
          </w:tcPr>
          <w:p w14:paraId="5D95D855" w14:textId="77777777" w:rsidR="0086610C" w:rsidRPr="00BA7BC3" w:rsidRDefault="0086610C" w:rsidP="0086610C">
            <w:pPr>
              <w:pStyle w:val="Akapitzlist"/>
              <w:widowControl w:val="0"/>
              <w:numPr>
                <w:ilvl w:val="0"/>
                <w:numId w:val="19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589914A3" w14:textId="178DC67A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światła do jazdy dziennej LED</w:t>
            </w:r>
          </w:p>
        </w:tc>
        <w:tc>
          <w:tcPr>
            <w:tcW w:w="1866" w:type="dxa"/>
          </w:tcPr>
          <w:p w14:paraId="03B9904E" w14:textId="3325785F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2133A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03184CC7" w14:textId="77777777" w:rsidTr="0048213E">
        <w:trPr>
          <w:jc w:val="center"/>
        </w:trPr>
        <w:tc>
          <w:tcPr>
            <w:tcW w:w="702" w:type="dxa"/>
          </w:tcPr>
          <w:p w14:paraId="7174F07F" w14:textId="77777777" w:rsidR="0086610C" w:rsidRPr="00BA7BC3" w:rsidRDefault="0086610C" w:rsidP="0086610C">
            <w:pPr>
              <w:pStyle w:val="Akapitzlist"/>
              <w:widowControl w:val="0"/>
              <w:numPr>
                <w:ilvl w:val="0"/>
                <w:numId w:val="19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2E3B3A97" w14:textId="3503E500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dodatkowe dwie 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lampy robocze typu LED dużej mocy z przodu pojazdu </w:t>
            </w:r>
          </w:p>
        </w:tc>
        <w:tc>
          <w:tcPr>
            <w:tcW w:w="1866" w:type="dxa"/>
          </w:tcPr>
          <w:p w14:paraId="31436F79" w14:textId="3F87A177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2133A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1EDC7895" w14:textId="77777777" w:rsidTr="0048213E">
        <w:trPr>
          <w:jc w:val="center"/>
        </w:trPr>
        <w:tc>
          <w:tcPr>
            <w:tcW w:w="702" w:type="dxa"/>
          </w:tcPr>
          <w:p w14:paraId="56461D46" w14:textId="77777777" w:rsidR="0086610C" w:rsidRPr="00BA7BC3" w:rsidRDefault="0086610C" w:rsidP="0086610C">
            <w:pPr>
              <w:pStyle w:val="Akapitzlist"/>
              <w:widowControl w:val="0"/>
              <w:numPr>
                <w:ilvl w:val="0"/>
                <w:numId w:val="19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5ADDDC00" w14:textId="7175110E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kratki metalowe ochronne na reflektorach i lampach</w:t>
            </w:r>
          </w:p>
        </w:tc>
        <w:tc>
          <w:tcPr>
            <w:tcW w:w="1866" w:type="dxa"/>
          </w:tcPr>
          <w:p w14:paraId="0C4DC71E" w14:textId="514A1A9C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2133A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0A3F92" w14:paraId="3C927275" w14:textId="77777777" w:rsidTr="0086610C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0B0AA5D4" w14:textId="12E44A81" w:rsidR="000A3F92" w:rsidRPr="0086610C" w:rsidRDefault="00BA7BC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3288643F" w14:textId="6D999353" w:rsidR="000A3F92" w:rsidRPr="0086610C" w:rsidRDefault="00BA7BC3" w:rsidP="0023043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61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Kabina: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57AA180" w14:textId="77777777" w:rsidR="000A3F92" w:rsidRPr="0086610C" w:rsidRDefault="000A3F92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10C" w14:paraId="7FA52ABC" w14:textId="77777777" w:rsidTr="00A11CD0">
        <w:trPr>
          <w:jc w:val="center"/>
        </w:trPr>
        <w:tc>
          <w:tcPr>
            <w:tcW w:w="702" w:type="dxa"/>
          </w:tcPr>
          <w:p w14:paraId="593DCCDE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2E93CBD" w14:textId="794F3EBE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kabina dwuosobowa, dzienna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typu </w:t>
            </w:r>
            <w:r w:rsidRPr="003E3B52">
              <w:rPr>
                <w:rFonts w:ascii="Times New Roman" w:hAnsi="Times New Roman" w:cs="Times New Roman"/>
                <w:sz w:val="20"/>
                <w:szCs w:val="20"/>
              </w:rPr>
              <w:t>M (średnia, krótka dzienna)</w:t>
            </w:r>
          </w:p>
        </w:tc>
        <w:tc>
          <w:tcPr>
            <w:tcW w:w="1866" w:type="dxa"/>
          </w:tcPr>
          <w:p w14:paraId="38CBDB34" w14:textId="1C320C71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6C0E86BC" w14:textId="77777777" w:rsidTr="00A11CD0">
        <w:trPr>
          <w:jc w:val="center"/>
        </w:trPr>
        <w:tc>
          <w:tcPr>
            <w:tcW w:w="702" w:type="dxa"/>
          </w:tcPr>
          <w:p w14:paraId="7E656E1F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143E96F9" w14:textId="1C33F6A3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komfortowe zawieszenie kabiny kierowcy</w:t>
            </w:r>
          </w:p>
        </w:tc>
        <w:tc>
          <w:tcPr>
            <w:tcW w:w="1866" w:type="dxa"/>
          </w:tcPr>
          <w:p w14:paraId="40327DBD" w14:textId="47140F16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7AE38A65" w14:textId="77777777" w:rsidTr="00A11CD0">
        <w:trPr>
          <w:jc w:val="center"/>
        </w:trPr>
        <w:tc>
          <w:tcPr>
            <w:tcW w:w="702" w:type="dxa"/>
          </w:tcPr>
          <w:p w14:paraId="0453DAA7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1FF7F1FE" w14:textId="10898117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kolor: karminowy RAL 3002</w:t>
            </w:r>
          </w:p>
        </w:tc>
        <w:tc>
          <w:tcPr>
            <w:tcW w:w="1866" w:type="dxa"/>
          </w:tcPr>
          <w:p w14:paraId="060B4F08" w14:textId="67939622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42FF87B0" w14:textId="77777777" w:rsidTr="00A11CD0">
        <w:trPr>
          <w:jc w:val="center"/>
        </w:trPr>
        <w:tc>
          <w:tcPr>
            <w:tcW w:w="702" w:type="dxa"/>
          </w:tcPr>
          <w:p w14:paraId="06413024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0DE09AD7" w14:textId="062A19D7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mechanizm przechylania kabiny</w:t>
            </w:r>
          </w:p>
        </w:tc>
        <w:tc>
          <w:tcPr>
            <w:tcW w:w="1866" w:type="dxa"/>
          </w:tcPr>
          <w:p w14:paraId="7CA0E1B3" w14:textId="23F379B5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628D3400" w14:textId="77777777" w:rsidTr="00A11CD0">
        <w:trPr>
          <w:jc w:val="center"/>
        </w:trPr>
        <w:tc>
          <w:tcPr>
            <w:tcW w:w="702" w:type="dxa"/>
          </w:tcPr>
          <w:p w14:paraId="600547EC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5A51288" w14:textId="182DEF5A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szyba przednia standardowa</w:t>
            </w:r>
          </w:p>
        </w:tc>
        <w:tc>
          <w:tcPr>
            <w:tcW w:w="1866" w:type="dxa"/>
          </w:tcPr>
          <w:p w14:paraId="68C4D787" w14:textId="4E90E90C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6DAA997F" w14:textId="77777777" w:rsidTr="00A11CD0">
        <w:trPr>
          <w:jc w:val="center"/>
        </w:trPr>
        <w:tc>
          <w:tcPr>
            <w:tcW w:w="702" w:type="dxa"/>
          </w:tcPr>
          <w:p w14:paraId="5E10DBA9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7C7BF4E" w14:textId="3544038C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elektrycznie sterowane szyby kierowcy i pasażera</w:t>
            </w:r>
          </w:p>
        </w:tc>
        <w:tc>
          <w:tcPr>
            <w:tcW w:w="1866" w:type="dxa"/>
          </w:tcPr>
          <w:p w14:paraId="5502F62A" w14:textId="28495876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370A5A54" w14:textId="77777777" w:rsidTr="00A11CD0">
        <w:trPr>
          <w:jc w:val="center"/>
        </w:trPr>
        <w:tc>
          <w:tcPr>
            <w:tcW w:w="702" w:type="dxa"/>
          </w:tcPr>
          <w:p w14:paraId="44CFA116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C639DE2" w14:textId="0D48E003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okno z tyłu kabiny </w:t>
            </w:r>
          </w:p>
        </w:tc>
        <w:tc>
          <w:tcPr>
            <w:tcW w:w="1866" w:type="dxa"/>
          </w:tcPr>
          <w:p w14:paraId="44ACDF96" w14:textId="20D37E50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4F2A74DA" w14:textId="77777777" w:rsidTr="00A11CD0">
        <w:trPr>
          <w:jc w:val="center"/>
        </w:trPr>
        <w:tc>
          <w:tcPr>
            <w:tcW w:w="702" w:type="dxa"/>
          </w:tcPr>
          <w:p w14:paraId="23382461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BD86B3D" w14:textId="3FC697E0" w:rsidR="0086610C" w:rsidRPr="0086610C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osłony luster</w:t>
            </w:r>
          </w:p>
        </w:tc>
        <w:tc>
          <w:tcPr>
            <w:tcW w:w="1866" w:type="dxa"/>
          </w:tcPr>
          <w:p w14:paraId="7896E05E" w14:textId="6CA17590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3E98A0FF" w14:textId="77777777" w:rsidTr="00A11CD0">
        <w:trPr>
          <w:jc w:val="center"/>
        </w:trPr>
        <w:tc>
          <w:tcPr>
            <w:tcW w:w="702" w:type="dxa"/>
          </w:tcPr>
          <w:p w14:paraId="2AD1AF08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9348598" w14:textId="40BD3C79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boczna roleta przeciwsłoneczna po stronie kierowcy</w:t>
            </w:r>
          </w:p>
        </w:tc>
        <w:tc>
          <w:tcPr>
            <w:tcW w:w="1866" w:type="dxa"/>
          </w:tcPr>
          <w:p w14:paraId="7EF60131" w14:textId="0927FF7D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75B801D1" w14:textId="77777777" w:rsidTr="00A11CD0">
        <w:trPr>
          <w:jc w:val="center"/>
        </w:trPr>
        <w:tc>
          <w:tcPr>
            <w:tcW w:w="702" w:type="dxa"/>
          </w:tcPr>
          <w:p w14:paraId="7AB2EA60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CD66215" w14:textId="36C5CE77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przednia osłona przeciwsłoneczna sterowana mechanicznie lub automatycznie</w:t>
            </w:r>
          </w:p>
        </w:tc>
        <w:tc>
          <w:tcPr>
            <w:tcW w:w="1866" w:type="dxa"/>
          </w:tcPr>
          <w:p w14:paraId="077D8730" w14:textId="5E8120B8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3DB5CDD1" w14:textId="77777777" w:rsidTr="0086610C">
        <w:trPr>
          <w:jc w:val="center"/>
        </w:trPr>
        <w:tc>
          <w:tcPr>
            <w:tcW w:w="702" w:type="dxa"/>
          </w:tcPr>
          <w:p w14:paraId="2F2AB6C6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14B2898C" w14:textId="5D8E8345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elektrycznie regulowane i ogrzewane lusterka główne po stronie kierowcy i pasażera</w:t>
            </w:r>
          </w:p>
        </w:tc>
        <w:tc>
          <w:tcPr>
            <w:tcW w:w="1866" w:type="dxa"/>
            <w:vAlign w:val="center"/>
          </w:tcPr>
          <w:p w14:paraId="20537B81" w14:textId="1AD12988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214F776E" w14:textId="77777777" w:rsidTr="00A11CD0">
        <w:trPr>
          <w:jc w:val="center"/>
        </w:trPr>
        <w:tc>
          <w:tcPr>
            <w:tcW w:w="702" w:type="dxa"/>
          </w:tcPr>
          <w:p w14:paraId="02A5AF7C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2949D262" w14:textId="3F4ED851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podgrzewane lusterka wsteczne</w:t>
            </w:r>
          </w:p>
        </w:tc>
        <w:tc>
          <w:tcPr>
            <w:tcW w:w="1866" w:type="dxa"/>
          </w:tcPr>
          <w:p w14:paraId="1018C523" w14:textId="65331574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5603173B" w14:textId="77777777" w:rsidTr="00A11CD0">
        <w:trPr>
          <w:jc w:val="center"/>
        </w:trPr>
        <w:tc>
          <w:tcPr>
            <w:tcW w:w="702" w:type="dxa"/>
          </w:tcPr>
          <w:p w14:paraId="00A574C8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67DCA83" w14:textId="4ECD64A1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lusterko szerokokątne po stronie kierowcy i pasażera</w:t>
            </w:r>
          </w:p>
        </w:tc>
        <w:tc>
          <w:tcPr>
            <w:tcW w:w="1866" w:type="dxa"/>
          </w:tcPr>
          <w:p w14:paraId="02CEE3BA" w14:textId="73CAF52E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465F63DF" w14:textId="77777777" w:rsidTr="00A11CD0">
        <w:trPr>
          <w:jc w:val="center"/>
        </w:trPr>
        <w:tc>
          <w:tcPr>
            <w:tcW w:w="702" w:type="dxa"/>
          </w:tcPr>
          <w:p w14:paraId="4F9F2946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27FF300F" w14:textId="389A6016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lusterko krawężnikowe</w:t>
            </w:r>
          </w:p>
        </w:tc>
        <w:tc>
          <w:tcPr>
            <w:tcW w:w="1866" w:type="dxa"/>
          </w:tcPr>
          <w:p w14:paraId="03E369D3" w14:textId="4C2CD115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625AA1CE" w14:textId="77777777" w:rsidTr="00A11CD0">
        <w:trPr>
          <w:jc w:val="center"/>
        </w:trPr>
        <w:tc>
          <w:tcPr>
            <w:tcW w:w="702" w:type="dxa"/>
          </w:tcPr>
          <w:p w14:paraId="54873FE5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3AB24E2" w14:textId="1564FF8A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lusterko przednie</w:t>
            </w:r>
          </w:p>
        </w:tc>
        <w:tc>
          <w:tcPr>
            <w:tcW w:w="1866" w:type="dxa"/>
          </w:tcPr>
          <w:p w14:paraId="37B2D322" w14:textId="6E5DF7B4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30CED623" w14:textId="77777777" w:rsidTr="00A11CD0">
        <w:trPr>
          <w:jc w:val="center"/>
        </w:trPr>
        <w:tc>
          <w:tcPr>
            <w:tcW w:w="702" w:type="dxa"/>
          </w:tcPr>
          <w:p w14:paraId="49FE4F9A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C4092C6" w14:textId="5EAC18EA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lusterka zewnętrzne elektrycznie podgrzewane</w:t>
            </w:r>
          </w:p>
        </w:tc>
        <w:tc>
          <w:tcPr>
            <w:tcW w:w="1866" w:type="dxa"/>
          </w:tcPr>
          <w:p w14:paraId="144B88E1" w14:textId="25F4B5DE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F0879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5D0AAEFD" w14:textId="77777777" w:rsidTr="009F2682">
        <w:trPr>
          <w:jc w:val="center"/>
        </w:trPr>
        <w:tc>
          <w:tcPr>
            <w:tcW w:w="702" w:type="dxa"/>
          </w:tcPr>
          <w:p w14:paraId="09F9D19D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FEB1FCB" w14:textId="0B44A34D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fotel kierowcy amortyzowany</w:t>
            </w:r>
          </w:p>
        </w:tc>
        <w:tc>
          <w:tcPr>
            <w:tcW w:w="1866" w:type="dxa"/>
          </w:tcPr>
          <w:p w14:paraId="0A2F8B96" w14:textId="7594959D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6F9A0420" w14:textId="77777777" w:rsidTr="009F2682">
        <w:trPr>
          <w:jc w:val="center"/>
        </w:trPr>
        <w:tc>
          <w:tcPr>
            <w:tcW w:w="702" w:type="dxa"/>
          </w:tcPr>
          <w:p w14:paraId="7DE81445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B5E9EA4" w14:textId="63396FBA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pokrowce foteli</w:t>
            </w:r>
          </w:p>
        </w:tc>
        <w:tc>
          <w:tcPr>
            <w:tcW w:w="1866" w:type="dxa"/>
          </w:tcPr>
          <w:p w14:paraId="07F8D1EC" w14:textId="603C8BC3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1DFD89D5" w14:textId="77777777" w:rsidTr="009F2682">
        <w:trPr>
          <w:jc w:val="center"/>
        </w:trPr>
        <w:tc>
          <w:tcPr>
            <w:tcW w:w="702" w:type="dxa"/>
          </w:tcPr>
          <w:p w14:paraId="029D4514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66FB0B5" w14:textId="2662D30F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tachograf cyfrowy </w:t>
            </w:r>
            <w:r w:rsidRPr="0062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legalizacja tachografu po rejestracji</w:t>
            </w:r>
          </w:p>
        </w:tc>
        <w:tc>
          <w:tcPr>
            <w:tcW w:w="1866" w:type="dxa"/>
          </w:tcPr>
          <w:p w14:paraId="65DB028B" w14:textId="0DCAAF0E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69C924D9" w14:textId="77777777" w:rsidTr="009F2682">
        <w:trPr>
          <w:jc w:val="center"/>
        </w:trPr>
        <w:tc>
          <w:tcPr>
            <w:tcW w:w="702" w:type="dxa"/>
          </w:tcPr>
          <w:p w14:paraId="229D631C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0AEFDB87" w14:textId="2E61A557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komputer pokładowy, obsługa w języku polskim</w:t>
            </w:r>
          </w:p>
        </w:tc>
        <w:tc>
          <w:tcPr>
            <w:tcW w:w="1866" w:type="dxa"/>
          </w:tcPr>
          <w:p w14:paraId="2EC57FEB" w14:textId="33AA5F30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548D3224" w14:textId="77777777" w:rsidTr="009F2682">
        <w:trPr>
          <w:jc w:val="center"/>
        </w:trPr>
        <w:tc>
          <w:tcPr>
            <w:tcW w:w="702" w:type="dxa"/>
          </w:tcPr>
          <w:p w14:paraId="649787CD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24419DB0" w14:textId="7310C05C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klimatyzacja</w:t>
            </w:r>
          </w:p>
        </w:tc>
        <w:tc>
          <w:tcPr>
            <w:tcW w:w="1866" w:type="dxa"/>
          </w:tcPr>
          <w:p w14:paraId="044B3717" w14:textId="2A1289A2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680425D4" w14:textId="77777777" w:rsidTr="009F2682">
        <w:trPr>
          <w:jc w:val="center"/>
        </w:trPr>
        <w:tc>
          <w:tcPr>
            <w:tcW w:w="702" w:type="dxa"/>
          </w:tcPr>
          <w:p w14:paraId="47C95F2D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135521DC" w14:textId="64B08DBE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filtr powietrza w wersji budowlanej ze wstępnym filtrem (cyklonowy)</w:t>
            </w:r>
          </w:p>
        </w:tc>
        <w:tc>
          <w:tcPr>
            <w:tcW w:w="1866" w:type="dxa"/>
          </w:tcPr>
          <w:p w14:paraId="4400A699" w14:textId="2436D37C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5F6094AE" w14:textId="77777777" w:rsidTr="009F2682">
        <w:trPr>
          <w:jc w:val="center"/>
        </w:trPr>
        <w:tc>
          <w:tcPr>
            <w:tcW w:w="702" w:type="dxa"/>
          </w:tcPr>
          <w:p w14:paraId="022C2597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72AAB0B9" w14:textId="643AA9D5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 wydechu skierowany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pionowo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góry</w:t>
            </w:r>
          </w:p>
        </w:tc>
        <w:tc>
          <w:tcPr>
            <w:tcW w:w="1866" w:type="dxa"/>
          </w:tcPr>
          <w:p w14:paraId="194AA31F" w14:textId="665C0866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1B96395B" w14:textId="77777777" w:rsidTr="009F2682">
        <w:trPr>
          <w:jc w:val="center"/>
        </w:trPr>
        <w:tc>
          <w:tcPr>
            <w:tcW w:w="702" w:type="dxa"/>
          </w:tcPr>
          <w:p w14:paraId="1734CECD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5FEE3E0D" w14:textId="39923B3A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rozszerzona osłona termiczna tłumika </w:t>
            </w:r>
          </w:p>
        </w:tc>
        <w:tc>
          <w:tcPr>
            <w:tcW w:w="1866" w:type="dxa"/>
          </w:tcPr>
          <w:p w14:paraId="51CF5FAC" w14:textId="73BB0E6A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06B7C0E5" w14:textId="77777777" w:rsidTr="009F2682">
        <w:trPr>
          <w:jc w:val="center"/>
        </w:trPr>
        <w:tc>
          <w:tcPr>
            <w:tcW w:w="702" w:type="dxa"/>
          </w:tcPr>
          <w:p w14:paraId="6D2312CD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75952BE5" w14:textId="39F6FAA9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zamontowana przetwornica napięcia stałego 24V/12V 10A</w:t>
            </w:r>
          </w:p>
        </w:tc>
        <w:tc>
          <w:tcPr>
            <w:tcW w:w="1866" w:type="dxa"/>
          </w:tcPr>
          <w:p w14:paraId="76C1DFE8" w14:textId="6A24DEC8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172356AB" w14:textId="77777777" w:rsidTr="0086610C">
        <w:trPr>
          <w:jc w:val="center"/>
        </w:trPr>
        <w:tc>
          <w:tcPr>
            <w:tcW w:w="702" w:type="dxa"/>
          </w:tcPr>
          <w:p w14:paraId="526FBD2C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23B932BA" w14:textId="1AB75143" w:rsidR="0086610C" w:rsidRPr="001F48F6" w:rsidRDefault="00624EFD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zamontowana w </w:t>
            </w:r>
            <w:r w:rsidRPr="006D7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dachu antena typu 30830/1, VHF zakresu 136-174 MHz przystosowana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D7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instalowania na dowolnych pojazdach mechanicznych, przeznaczona jest do współpracy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D7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radiotelefonami przewoźnymi  pracującymi w zakresie częstotliwości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-174 MHz</w:t>
            </w:r>
          </w:p>
        </w:tc>
        <w:tc>
          <w:tcPr>
            <w:tcW w:w="1866" w:type="dxa"/>
            <w:vAlign w:val="center"/>
          </w:tcPr>
          <w:p w14:paraId="12DBD913" w14:textId="23839C9D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012C8821" w14:textId="77777777" w:rsidTr="0086610C">
        <w:trPr>
          <w:jc w:val="center"/>
        </w:trPr>
        <w:tc>
          <w:tcPr>
            <w:tcW w:w="702" w:type="dxa"/>
          </w:tcPr>
          <w:p w14:paraId="41C08A67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128A78AC" w14:textId="091EE7EB" w:rsidR="0086610C" w:rsidRPr="001F48F6" w:rsidRDefault="00624EFD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przygotowany otwór do zamontowania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uchwytu DIN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radiotelefonu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Motorola DM2600 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doprowadzonym przewodem zasilającym 12 V 10A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przewodem antenowym</w:t>
            </w:r>
          </w:p>
        </w:tc>
        <w:tc>
          <w:tcPr>
            <w:tcW w:w="1866" w:type="dxa"/>
            <w:vAlign w:val="center"/>
          </w:tcPr>
          <w:p w14:paraId="65441D7F" w14:textId="0B1BF37A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5502B986" w14:textId="77777777" w:rsidTr="009F2682">
        <w:trPr>
          <w:jc w:val="center"/>
        </w:trPr>
        <w:tc>
          <w:tcPr>
            <w:tcW w:w="702" w:type="dxa"/>
          </w:tcPr>
          <w:p w14:paraId="246EF830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503404A2" w14:textId="1D6B7EC3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lampa ostrzegawcza na kabinie - belka</w:t>
            </w:r>
          </w:p>
        </w:tc>
        <w:tc>
          <w:tcPr>
            <w:tcW w:w="1866" w:type="dxa"/>
          </w:tcPr>
          <w:p w14:paraId="76A28CDC" w14:textId="4A584AE3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0DF1B4D5" w14:textId="77777777" w:rsidTr="009F2682">
        <w:trPr>
          <w:jc w:val="center"/>
        </w:trPr>
        <w:tc>
          <w:tcPr>
            <w:tcW w:w="702" w:type="dxa"/>
          </w:tcPr>
          <w:p w14:paraId="64942F35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23E3E2D1" w14:textId="3FEACA98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sygnał akustyczny ostrzegający o cofaniu</w:t>
            </w:r>
          </w:p>
        </w:tc>
        <w:tc>
          <w:tcPr>
            <w:tcW w:w="1866" w:type="dxa"/>
          </w:tcPr>
          <w:p w14:paraId="7881283D" w14:textId="383DCFD1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1E1A8253" w14:textId="77777777" w:rsidTr="009F2682">
        <w:trPr>
          <w:jc w:val="center"/>
        </w:trPr>
        <w:tc>
          <w:tcPr>
            <w:tcW w:w="702" w:type="dxa"/>
          </w:tcPr>
          <w:p w14:paraId="0CB30ED9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C4D488A" w14:textId="2D6AF533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B52">
              <w:rPr>
                <w:rFonts w:ascii="Times New Roman" w:hAnsi="Times New Roman" w:cs="Times New Roman"/>
                <w:sz w:val="20"/>
                <w:szCs w:val="20"/>
              </w:rPr>
              <w:t>kamera cofania z monitorem siedmiocalowym w kabinie pojazdu</w:t>
            </w:r>
          </w:p>
        </w:tc>
        <w:tc>
          <w:tcPr>
            <w:tcW w:w="1866" w:type="dxa"/>
          </w:tcPr>
          <w:p w14:paraId="4BE4A854" w14:textId="365A473D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0CD2D1D0" w14:textId="77777777" w:rsidTr="009F2682">
        <w:trPr>
          <w:jc w:val="center"/>
        </w:trPr>
        <w:tc>
          <w:tcPr>
            <w:tcW w:w="702" w:type="dxa"/>
          </w:tcPr>
          <w:p w14:paraId="7A065B87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0F23EC8" w14:textId="7B4D600B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 ze złączem USB i głośnikami</w:t>
            </w:r>
          </w:p>
        </w:tc>
        <w:tc>
          <w:tcPr>
            <w:tcW w:w="1866" w:type="dxa"/>
          </w:tcPr>
          <w:p w14:paraId="485F587F" w14:textId="406BBF7C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47F02694" w14:textId="77777777" w:rsidTr="009F2682">
        <w:trPr>
          <w:jc w:val="center"/>
        </w:trPr>
        <w:tc>
          <w:tcPr>
            <w:tcW w:w="702" w:type="dxa"/>
          </w:tcPr>
          <w:p w14:paraId="0EC7CB98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21DA2E15" w14:textId="626A80E0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centralny zamek</w:t>
            </w:r>
          </w:p>
        </w:tc>
        <w:tc>
          <w:tcPr>
            <w:tcW w:w="1866" w:type="dxa"/>
          </w:tcPr>
          <w:p w14:paraId="4A26A762" w14:textId="009DC71A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14ECF2B1" w14:textId="77777777" w:rsidTr="009F2682">
        <w:trPr>
          <w:jc w:val="center"/>
        </w:trPr>
        <w:tc>
          <w:tcPr>
            <w:tcW w:w="702" w:type="dxa"/>
          </w:tcPr>
          <w:p w14:paraId="6304DCA5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C91A0D3" w14:textId="2ADF0D62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minimum 2 kluczyki z pilotem</w:t>
            </w:r>
          </w:p>
        </w:tc>
        <w:tc>
          <w:tcPr>
            <w:tcW w:w="1866" w:type="dxa"/>
          </w:tcPr>
          <w:p w14:paraId="09D3944D" w14:textId="3FEBD5C3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278206E5" w14:textId="77777777" w:rsidTr="009F2682">
        <w:trPr>
          <w:jc w:val="center"/>
        </w:trPr>
        <w:tc>
          <w:tcPr>
            <w:tcW w:w="702" w:type="dxa"/>
          </w:tcPr>
          <w:p w14:paraId="612723ED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59A1AB5" w14:textId="4A1133AE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dywaniki gumowe</w:t>
            </w:r>
          </w:p>
        </w:tc>
        <w:tc>
          <w:tcPr>
            <w:tcW w:w="1866" w:type="dxa"/>
          </w:tcPr>
          <w:p w14:paraId="73FF62E6" w14:textId="55745ED9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1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4568800F" w14:textId="77777777" w:rsidTr="0086610C">
        <w:trPr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4F440D" w14:textId="0F838EDD" w:rsidR="0086610C" w:rsidRP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F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37F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75F27DC9" w14:textId="7032EFD1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Wyposażenie dodatkowe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2D08AC4" w14:textId="77777777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6610C" w14:paraId="03B3F82B" w14:textId="77777777" w:rsidTr="0017713B">
        <w:trPr>
          <w:jc w:val="center"/>
        </w:trPr>
        <w:tc>
          <w:tcPr>
            <w:tcW w:w="702" w:type="dxa"/>
          </w:tcPr>
          <w:p w14:paraId="550586DB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1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50135D5E" w14:textId="34CF8181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 xml:space="preserve">podnośnik samochodowy min.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12</w:t>
            </w:r>
            <w:r w:rsidRPr="001F48F6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 000 kg</w:t>
            </w:r>
          </w:p>
        </w:tc>
        <w:tc>
          <w:tcPr>
            <w:tcW w:w="1866" w:type="dxa"/>
            <w:vAlign w:val="center"/>
          </w:tcPr>
          <w:p w14:paraId="3BFC9553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63F9637F" w14:textId="77777777" w:rsidR="0086610C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11F1C8E0" w14:textId="716AF0E0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86610C" w14:paraId="6BA36B64" w14:textId="77777777" w:rsidTr="00CE6F43">
        <w:trPr>
          <w:jc w:val="center"/>
        </w:trPr>
        <w:tc>
          <w:tcPr>
            <w:tcW w:w="702" w:type="dxa"/>
          </w:tcPr>
          <w:p w14:paraId="2A444557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1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1824EB88" w14:textId="17A80D81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gaśnica min. 2 kg</w:t>
            </w:r>
          </w:p>
        </w:tc>
        <w:tc>
          <w:tcPr>
            <w:tcW w:w="1866" w:type="dxa"/>
          </w:tcPr>
          <w:p w14:paraId="5B6C7A79" w14:textId="2BDCDD3B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221A3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1CE97EC3" w14:textId="77777777" w:rsidTr="00CE6F43">
        <w:trPr>
          <w:jc w:val="center"/>
        </w:trPr>
        <w:tc>
          <w:tcPr>
            <w:tcW w:w="702" w:type="dxa"/>
          </w:tcPr>
          <w:p w14:paraId="775BC9B2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1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1755A0EF" w14:textId="251AC6F6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zestaw narzędzi</w:t>
            </w:r>
          </w:p>
        </w:tc>
        <w:tc>
          <w:tcPr>
            <w:tcW w:w="1866" w:type="dxa"/>
          </w:tcPr>
          <w:p w14:paraId="4B0BC09F" w14:textId="531FE84A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221A3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042066EE" w14:textId="77777777" w:rsidTr="00CE6F43">
        <w:trPr>
          <w:jc w:val="center"/>
        </w:trPr>
        <w:tc>
          <w:tcPr>
            <w:tcW w:w="702" w:type="dxa"/>
          </w:tcPr>
          <w:p w14:paraId="44B0C100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1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BE905C0" w14:textId="0F4F8E95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dwa kliny pod koła</w:t>
            </w:r>
          </w:p>
        </w:tc>
        <w:tc>
          <w:tcPr>
            <w:tcW w:w="1866" w:type="dxa"/>
          </w:tcPr>
          <w:p w14:paraId="458E6E0B" w14:textId="0A1F4025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221A3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1CF631FB" w14:textId="77777777" w:rsidTr="00CE6F43">
        <w:trPr>
          <w:jc w:val="center"/>
        </w:trPr>
        <w:tc>
          <w:tcPr>
            <w:tcW w:w="702" w:type="dxa"/>
          </w:tcPr>
          <w:p w14:paraId="6A195E26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1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A3DBFA7" w14:textId="7A1D9AFB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wąż do pompowania kół z manometrem</w:t>
            </w:r>
          </w:p>
        </w:tc>
        <w:tc>
          <w:tcPr>
            <w:tcW w:w="1866" w:type="dxa"/>
          </w:tcPr>
          <w:p w14:paraId="5DEE606E" w14:textId="6BEC7613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221A3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5B10CE3E" w14:textId="77777777" w:rsidTr="00CE6F43">
        <w:trPr>
          <w:jc w:val="center"/>
        </w:trPr>
        <w:tc>
          <w:tcPr>
            <w:tcW w:w="702" w:type="dxa"/>
          </w:tcPr>
          <w:p w14:paraId="2BE831BE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1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05C90B69" w14:textId="5CCF7981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trójkąt ostrzegawczy</w:t>
            </w:r>
          </w:p>
        </w:tc>
        <w:tc>
          <w:tcPr>
            <w:tcW w:w="1866" w:type="dxa"/>
          </w:tcPr>
          <w:p w14:paraId="0CC77644" w14:textId="697A9E4D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221A3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0F0ACAAA" w14:textId="77777777" w:rsidTr="00CE6F43">
        <w:trPr>
          <w:jc w:val="center"/>
        </w:trPr>
        <w:tc>
          <w:tcPr>
            <w:tcW w:w="702" w:type="dxa"/>
          </w:tcPr>
          <w:p w14:paraId="2EC4FB90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1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55F39163" w14:textId="1E75407A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apteczka</w:t>
            </w:r>
          </w:p>
        </w:tc>
        <w:tc>
          <w:tcPr>
            <w:tcW w:w="1866" w:type="dxa"/>
          </w:tcPr>
          <w:p w14:paraId="7C1D6724" w14:textId="2017E34A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221A3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61AF14A5" w14:textId="77777777" w:rsidTr="00CE6F43">
        <w:trPr>
          <w:jc w:val="center"/>
        </w:trPr>
        <w:tc>
          <w:tcPr>
            <w:tcW w:w="702" w:type="dxa"/>
          </w:tcPr>
          <w:p w14:paraId="238AE39C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1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224AA48D" w14:textId="13375068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pistolet na sprężone powietrze z elastycznym przewodem</w:t>
            </w:r>
          </w:p>
        </w:tc>
        <w:tc>
          <w:tcPr>
            <w:tcW w:w="1866" w:type="dxa"/>
          </w:tcPr>
          <w:p w14:paraId="249776A3" w14:textId="4F775643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221A3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6610C" w14:paraId="69E7557C" w14:textId="77777777" w:rsidTr="001B4893">
        <w:trPr>
          <w:jc w:val="center"/>
        </w:trPr>
        <w:tc>
          <w:tcPr>
            <w:tcW w:w="702" w:type="dxa"/>
          </w:tcPr>
          <w:p w14:paraId="2561F365" w14:textId="77777777" w:rsidR="0086610C" w:rsidRPr="0086610C" w:rsidRDefault="0086610C" w:rsidP="0086610C">
            <w:pPr>
              <w:pStyle w:val="Akapitzlist"/>
              <w:widowControl w:val="0"/>
              <w:numPr>
                <w:ilvl w:val="0"/>
                <w:numId w:val="21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9C32E67" w14:textId="0B0FF7EF" w:rsidR="0086610C" w:rsidRPr="001F48F6" w:rsidRDefault="0086610C" w:rsidP="0086610C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tablica rejestracyjna umieszczona na wzmocnionym elemencie utrudniającym jego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F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zagubienie w czasie poruszania się po trudnym terenie</w:t>
            </w:r>
          </w:p>
        </w:tc>
        <w:tc>
          <w:tcPr>
            <w:tcW w:w="1866" w:type="dxa"/>
            <w:vAlign w:val="center"/>
          </w:tcPr>
          <w:p w14:paraId="0FD7EE8D" w14:textId="30353403" w:rsidR="0086610C" w:rsidRPr="00B01024" w:rsidRDefault="0086610C" w:rsidP="0086610C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221A3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4F1C2B71" w14:textId="77777777" w:rsidR="003F5C3E" w:rsidRPr="003F5C3E" w:rsidRDefault="003F5C3E" w:rsidP="003F5C3E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366F7474" w14:textId="07BE3F2F" w:rsidR="003F5C3E" w:rsidRPr="002A6714" w:rsidRDefault="002A6714" w:rsidP="00383F18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2A6714">
        <w:rPr>
          <w:rFonts w:ascii="Times New Roman" w:eastAsia="Times New Roman" w:hAnsi="Times New Roman" w:cs="Times New Roman"/>
          <w:b/>
          <w:bCs/>
        </w:rPr>
        <w:t>Dane techniczne zabudowy pojazdu</w:t>
      </w:r>
      <w:r>
        <w:rPr>
          <w:rFonts w:ascii="Times New Roman" w:eastAsia="Times New Roman" w:hAnsi="Times New Roman" w:cs="Times New Roman"/>
          <w:b/>
          <w:bCs/>
        </w:rPr>
        <w:t xml:space="preserve"> -</w:t>
      </w:r>
      <w:r w:rsidRPr="002A6714">
        <w:rPr>
          <w:rFonts w:ascii="Times New Roman" w:eastAsia="Times New Roman" w:hAnsi="Times New Roman" w:cs="Times New Roman"/>
          <w:b/>
          <w:bCs/>
        </w:rPr>
        <w:t xml:space="preserve"> cysterna asenizacyjna z pompą próżniową:</w:t>
      </w:r>
    </w:p>
    <w:p w14:paraId="792535F7" w14:textId="77777777" w:rsidR="00156BF0" w:rsidRDefault="00156BF0" w:rsidP="00156BF0">
      <w:pPr>
        <w:pStyle w:val="Akapitzlist"/>
        <w:widowControl w:val="0"/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6486"/>
        <w:gridCol w:w="1866"/>
      </w:tblGrid>
      <w:tr w:rsidR="00156BF0" w14:paraId="015F719F" w14:textId="77777777" w:rsidTr="002A6714">
        <w:trPr>
          <w:jc w:val="center"/>
        </w:trPr>
        <w:tc>
          <w:tcPr>
            <w:tcW w:w="708" w:type="dxa"/>
            <w:vAlign w:val="center"/>
          </w:tcPr>
          <w:p w14:paraId="77639FF1" w14:textId="31CBB866" w:rsidR="00156BF0" w:rsidRDefault="00156BF0" w:rsidP="00156BF0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86" w:type="dxa"/>
            <w:vAlign w:val="center"/>
          </w:tcPr>
          <w:p w14:paraId="43FBD2D1" w14:textId="6F6E01A2" w:rsidR="00156BF0" w:rsidRDefault="00156BF0" w:rsidP="00156BF0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1866" w:type="dxa"/>
            <w:vAlign w:val="center"/>
          </w:tcPr>
          <w:p w14:paraId="2ED375EB" w14:textId="6A41A939" w:rsidR="00156BF0" w:rsidRDefault="00156BF0" w:rsidP="00156BF0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oferowane przez Wykonawcę</w:t>
            </w:r>
          </w:p>
        </w:tc>
      </w:tr>
      <w:tr w:rsidR="008562AE" w14:paraId="53974E77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588717F5" w14:textId="3598D048" w:rsidR="008562AE" w:rsidRPr="00624EFD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EF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14:paraId="51AF07F1" w14:textId="656FCFDA" w:rsidR="008562AE" w:rsidRPr="00624EFD" w:rsidRDefault="008562AE" w:rsidP="008562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D">
              <w:rPr>
                <w:rFonts w:ascii="Times New Roman" w:eastAsia="Times New Roman" w:hAnsi="Times New Roman" w:cs="Times New Roman"/>
                <w:sz w:val="20"/>
                <w:szCs w:val="20"/>
              </w:rPr>
              <w:t>Marka, model: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2D07EA5" w14:textId="0D85CFCA" w:rsidR="008562AE" w:rsidRDefault="008562AE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</w:t>
            </w:r>
          </w:p>
        </w:tc>
      </w:tr>
      <w:tr w:rsidR="002A6714" w14:paraId="63583D7B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45968B8C" w14:textId="0A55DD05" w:rsidR="002A6714" w:rsidRPr="0053481D" w:rsidRDefault="002A6714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8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3B7448D6" w14:textId="5168359E" w:rsidR="002A6714" w:rsidRPr="0053481D" w:rsidRDefault="002A6714" w:rsidP="002A671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produkcji: nie starszy niż 2023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71B09EA" w14:textId="118C25E6" w:rsidR="002A6714" w:rsidRDefault="002A6714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1A3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A6714" w14:paraId="714034BC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5E463BFD" w14:textId="54C84216" w:rsidR="002A6714" w:rsidRPr="006D5A81" w:rsidRDefault="002A6714" w:rsidP="002A671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D5A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47783778" w14:textId="25DDDE6B" w:rsidR="002A6714" w:rsidRPr="006D5A81" w:rsidRDefault="002A6714" w:rsidP="002A6714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Zbiornik cylindryczny o pojemności 14 – 15 m</w:t>
            </w:r>
            <w:r w:rsidRPr="0010030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3 </w:t>
            </w: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zamontowany do ramy pośredniej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2591318" w14:textId="77777777" w:rsidR="002A6714" w:rsidRDefault="002A6714" w:rsidP="002A671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E3E591D" w14:textId="77777777" w:rsidR="002A6714" w:rsidRDefault="002A6714" w:rsidP="002A671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69F4D946" w14:textId="08ED5567" w:rsidR="002A6714" w:rsidRDefault="002A6714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2A6714" w14:paraId="2FDCA092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2D22936E" w14:textId="7379FC16" w:rsidR="002A6714" w:rsidRDefault="002A6714" w:rsidP="002A671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227EA86C" w14:textId="4BAA778D" w:rsidR="002A6714" w:rsidRPr="006D5A81" w:rsidRDefault="002A6714" w:rsidP="002A6714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Zbiornik wykonany ze stali węglowej o grubości ścianek min. 6mm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700FF952" w14:textId="041F87FD" w:rsidR="002A6714" w:rsidRDefault="002A6714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2ED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A6714" w14:paraId="335B2E88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3E08DC87" w14:textId="17FE34A4" w:rsidR="002A6714" w:rsidRDefault="002A6714" w:rsidP="002A671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7500F890" w14:textId="65B93D67" w:rsidR="002A6714" w:rsidRPr="006D5A81" w:rsidRDefault="002A6714" w:rsidP="002A6714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Zbiornik wzmocniony zewnętrznymi stalowymi pierścieniami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414C9E21" w14:textId="48B0A1F1" w:rsidR="002A6714" w:rsidRDefault="002A6714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2ED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A6714" w14:paraId="249748DA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7B2C7BA5" w14:textId="06D8D865" w:rsidR="002A6714" w:rsidRDefault="006D5FD1" w:rsidP="002A671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A67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74906445" w14:textId="4E0E58B9" w:rsidR="002A6714" w:rsidRPr="006D5A81" w:rsidRDefault="002A6714" w:rsidP="002A6714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Pływakowy wskaźnik poziomu wypełnienia zbiornika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6263AAAB" w14:textId="5A0F4702" w:rsidR="002A6714" w:rsidRDefault="002A6714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2ED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A6714" w14:paraId="56BCF000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5AD287CB" w14:textId="37D86055" w:rsidR="002A6714" w:rsidRDefault="006D5FD1" w:rsidP="002A671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A67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59B06437" w14:textId="176E7DC9" w:rsidR="002A6714" w:rsidRPr="006D5A81" w:rsidRDefault="002A6714" w:rsidP="002A6714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Pompa próżniowa o wydajności  min. 1300 m</w:t>
            </w:r>
            <w:r w:rsidRPr="0010030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3 </w:t>
            </w: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/h, max 1 600 m</w:t>
            </w:r>
            <w:r w:rsidRPr="0010030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48D87E0" w14:textId="77777777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14A25267" w14:textId="77777777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F017A47" w14:textId="323FEB79" w:rsidR="002A6714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2A6714" w14:paraId="0CAF6F5E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295013A8" w14:textId="78F3D192" w:rsidR="002A6714" w:rsidRDefault="006D5FD1" w:rsidP="002A671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A67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000EDDD7" w14:textId="04DC53ED" w:rsidR="002A6714" w:rsidRPr="006D5A81" w:rsidRDefault="002A6714" w:rsidP="002A6714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Zawór zwrotny zintegrowany z pompą próżniową umieszczony w układzie ssąco-tłoczącym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561315C" w14:textId="0094D039" w:rsidR="002A6714" w:rsidRDefault="00624EFD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2ED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A6714" w14:paraId="0C50D6E0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41501B33" w14:textId="4070D06C" w:rsidR="002A6714" w:rsidRDefault="006D5FD1" w:rsidP="002A671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A67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39305A41" w14:textId="138C5EA7" w:rsidR="002A6714" w:rsidRPr="006D5A81" w:rsidRDefault="002A6714" w:rsidP="002A6714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Zawór czterodrogowy 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F034A94" w14:textId="6804DCA4" w:rsidR="002A6714" w:rsidRDefault="00624EFD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2ED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A6714" w14:paraId="58C0819B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4E17973E" w14:textId="572EF2E6" w:rsidR="002A6714" w:rsidRDefault="002A6714" w:rsidP="002A671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7A11FE3C" w14:textId="0B17DEF3" w:rsidR="002A6714" w:rsidRPr="006D5A81" w:rsidRDefault="002A6714" w:rsidP="002A6714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Zawór bezpieczeństwa ciśnieniowy 0,5 bar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F534666" w14:textId="1D9179CA" w:rsidR="002A6714" w:rsidRDefault="00624EFD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2ED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A6714" w14:paraId="4C2E10FE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14501151" w14:textId="2E7EC4D8" w:rsidR="002A6714" w:rsidRDefault="002A6714" w:rsidP="002A671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5EB4FDE8" w14:textId="2DD0BF2F" w:rsidR="002A6714" w:rsidRPr="006D5A81" w:rsidRDefault="002A6714" w:rsidP="002A6714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Minimum podwójne zabezpieczenie kompresora przed zalaniem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07D90EF" w14:textId="70FA0323" w:rsidR="002A6714" w:rsidRDefault="00624EFD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2ED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A6714" w14:paraId="23330D73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1E4EB6E5" w14:textId="02FB3C6E" w:rsidR="002A6714" w:rsidRDefault="002A6714" w:rsidP="002A671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4CCB21C4" w14:textId="3C433CAD" w:rsidR="002A6714" w:rsidRPr="006D5A81" w:rsidRDefault="002A6714" w:rsidP="002A6714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Pompa próżniowa napędzana przekładnią pasową ze sprzęgłem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27DB4D59" w14:textId="42573DDE" w:rsidR="002A6714" w:rsidRDefault="00624EFD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2ED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A6714" w14:paraId="361C5C1D" w14:textId="77777777" w:rsidTr="002A6714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39B5390A" w14:textId="6011CB6E" w:rsidR="002A6714" w:rsidRDefault="002A6714" w:rsidP="002A671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7859F91D" w14:textId="7A7B8113" w:rsidR="002A6714" w:rsidRPr="006D5A81" w:rsidRDefault="002A6714" w:rsidP="002A6714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Odolejacz z tłumikiem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2EB6CE7D" w14:textId="27ED33B5" w:rsidR="002A6714" w:rsidRDefault="00624EFD" w:rsidP="002A6714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2ED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09C78D49" w14:textId="77777777" w:rsidTr="00CB7BC6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7906A20B" w14:textId="570EF9B6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0E837437" w14:textId="6F13BA00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Otwierana dennica – ryglowana śrubami, uszczelnienie gumowe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640E0AF7" w14:textId="2039CAA6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110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08C1276C" w14:textId="77777777" w:rsidTr="00CB7BC6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4783DE0B" w14:textId="1D0C4BA5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28EA3280" w14:textId="62D374D4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Zawias tylnej dennicy u góry lub boczny (od strony kierowcy)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3BA01E8F" w14:textId="64201566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110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5A4F743F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75121B0B" w14:textId="5DACCDBF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52A479C5" w14:textId="6535D955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Sterowanie po prawej stronie: licznik pracy kompresora, sterowanie zaworem </w:t>
            </w: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transportowym, kompresor </w:t>
            </w:r>
            <w:proofErr w:type="spellStart"/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wł</w:t>
            </w:r>
            <w:proofErr w:type="spellEnd"/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/wył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0AE04F50" w14:textId="7C4D5C91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TAK/NIE*</w:t>
            </w:r>
          </w:p>
        </w:tc>
      </w:tr>
      <w:tr w:rsidR="00624EFD" w14:paraId="388CB3A6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352B79F7" w14:textId="38163F38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5FF2D3D7" w14:textId="5DDF766E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Boczne schowki na węże po obu stronach (wykonane z aluminium)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01B5DA84" w14:textId="3EE51738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7E4BF78F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08D4BBE8" w14:textId="10FC8E1C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64395A2B" w14:textId="60CF5105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Króciec ssawno-spustowy umiejscowiony na tylnej dennicy, zakończony szybkozłączem strażackim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074507E1" w14:textId="75B89296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6415C63F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4ECDFD40" w14:textId="78F2B718" w:rsidR="00624EFD" w:rsidRDefault="006D5FD1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624E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4F795DFC" w14:textId="0C641EB6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Lampa robocza LED montowana z tyłu i po bokach zabudowy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7E176F4D" w14:textId="44DC7D20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2D55DCBA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326340AB" w14:textId="1507326B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24B4BB89" w14:textId="77FAE330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Lampa ostrzegawcza zamontowana na zabudowie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448B4153" w14:textId="59B91F8C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5612D483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5201A1AA" w14:textId="5B27BD4D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23A3C549" w14:textId="6EEA95AE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Węzeł sanitarny do mycia rąk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5CD442C8" w14:textId="2DFC1F6B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728E5FF0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2B6F87F9" w14:textId="002B1A12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70C021E3" w14:textId="387D2E1F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Skrzynka na narzędzia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15E0F7C8" w14:textId="3C4E1261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77913FCF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5B036170" w14:textId="13657C89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2BBDEB38" w14:textId="355F231E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Zawór transportowy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2FF57B8B" w14:textId="1A23EA28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6CC3A486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1A49F0DF" w14:textId="0F7ABD39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21AA5A7A" w14:textId="1DD31728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Powierzchnia zbiornika przygotowana poprzez obróbkę strumieniowo ścierną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1F5DCE64" w14:textId="6EDACEFB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25235B2B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288B8C7C" w14:textId="645EFFC8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0C9948CB" w14:textId="00A1EBA2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Z zewnątrz zbiornik pomalowany farbą pokładową antykorozyjną oraz duga warstwa nawierzchniowa w kolorze RAL</w:t>
            </w:r>
            <w:r w:rsidR="006D5F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6020</w:t>
            </w: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odporna na warunki zewnętrze, od wewnątrz zbiornik zabezpieczony farbą epoksydową 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6F8A3BC1" w14:textId="5B4353D7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4C9A145E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586D446E" w14:textId="0B48260C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72E7188F" w14:textId="27686472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falochrony wewnątrz zbiornika z prześwitem w dolnej części, umożliwiające opróżnienie zbiornika 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26A615AB" w14:textId="40F4453C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4D734310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4E0C2C6B" w14:textId="10EA91D0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4410EFA5" w14:textId="6AE2365D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Rynna zlewowa zabezpieczająca przed zabrudzeniem wykonana ze stali nierdzewnej, niemalowanej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58C6608F" w14:textId="7610D860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6B4C4AED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59E092FB" w14:textId="2259A169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17737CAE" w14:textId="034C7C89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Manowakuometr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4482DC5A" w14:textId="7F49C2F2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18E6CCCF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68E344F4" w14:textId="7608FDBA" w:rsidR="00624EFD" w:rsidRDefault="006D5FD1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624E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71D94357" w14:textId="16BC18FA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>Wąż ssawny o średnicy 110 mm i dł. 6 m (przynajmniej jeden zawierający kosz ssawny)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36F966BA" w14:textId="4BC8C9A8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14:paraId="25D4ECFD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694BCF81" w14:textId="1C234F32" w:rsidR="00624EFD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1C646B72" w14:textId="747630BC" w:rsidR="00624EFD" w:rsidRPr="006D5A8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Wąż ssawny o średnicy 100 mm. i dł. 10 m. 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537AB740" w14:textId="70ED02BA" w:rsidR="00624EFD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72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624EFD" w:rsidRPr="00B96651" w14:paraId="341346DA" w14:textId="77777777" w:rsidTr="00A50E91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74947E79" w14:textId="0BE9CC73" w:rsidR="00624EFD" w:rsidRPr="00B96651" w:rsidRDefault="00624EFD" w:rsidP="00624EF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D5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7FC4DC9E" w14:textId="75389514" w:rsidR="00624EFD" w:rsidRPr="00B96651" w:rsidRDefault="00624EFD" w:rsidP="00624EFD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bCs/>
                <w:sz w:val="20"/>
                <w:szCs w:val="20"/>
              </w:rPr>
              <w:t>Dwa klucze do węży ze złączami strażackimi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3E50928F" w14:textId="4F8E8B76" w:rsidR="00624EFD" w:rsidRPr="00B96651" w:rsidRDefault="00624EFD" w:rsidP="00624EFD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5E1AC96A" w14:textId="77777777" w:rsidR="008562AE" w:rsidRPr="00B96651" w:rsidRDefault="008562AE" w:rsidP="00156BF0">
      <w:pPr>
        <w:pStyle w:val="Akapitzlist"/>
        <w:widowControl w:val="0"/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14:paraId="5D882F55" w14:textId="6AF4B14E" w:rsidR="008562AE" w:rsidRPr="00B96651" w:rsidRDefault="008562AE" w:rsidP="008562AE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B96651">
        <w:rPr>
          <w:rFonts w:ascii="Times New Roman" w:eastAsia="Times New Roman" w:hAnsi="Times New Roman" w:cs="Times New Roman"/>
          <w:b/>
          <w:bCs/>
        </w:rPr>
        <w:t>Pozostałe wymagania: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6517"/>
        <w:gridCol w:w="1834"/>
      </w:tblGrid>
      <w:tr w:rsidR="008562AE" w:rsidRPr="00B96651" w14:paraId="5C46D7D7" w14:textId="77777777" w:rsidTr="00736BE8">
        <w:trPr>
          <w:jc w:val="center"/>
        </w:trPr>
        <w:tc>
          <w:tcPr>
            <w:tcW w:w="709" w:type="dxa"/>
            <w:vAlign w:val="center"/>
          </w:tcPr>
          <w:p w14:paraId="7EA41029" w14:textId="59CB6CBD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1" w:type="dxa"/>
            <w:vAlign w:val="center"/>
          </w:tcPr>
          <w:p w14:paraId="770CED60" w14:textId="6C177A8E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1835" w:type="dxa"/>
            <w:vAlign w:val="center"/>
          </w:tcPr>
          <w:p w14:paraId="45FB7F13" w14:textId="5BC58901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oferowane przez Wykonawcę</w:t>
            </w:r>
          </w:p>
        </w:tc>
      </w:tr>
      <w:tr w:rsidR="008562AE" w:rsidRPr="00B96651" w14:paraId="167FCF26" w14:textId="77777777" w:rsidTr="00736BE8">
        <w:trPr>
          <w:jc w:val="center"/>
        </w:trPr>
        <w:tc>
          <w:tcPr>
            <w:tcW w:w="709" w:type="dxa"/>
          </w:tcPr>
          <w:p w14:paraId="24D32813" w14:textId="21D0E3D4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53B539FE" w14:textId="136D79CC" w:rsidR="008562AE" w:rsidRPr="00B96651" w:rsidRDefault="00B96651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</w:t>
            </w:r>
            <w:r w:rsidR="00624EFD" w:rsidRPr="00B96651">
              <w:rPr>
                <w:sz w:val="20"/>
                <w:szCs w:val="20"/>
              </w:rPr>
              <w:t xml:space="preserve">ojazd przystosowany do pracy na podłożach utwardzonych,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="00624EFD" w:rsidRPr="00B96651">
              <w:rPr>
                <w:sz w:val="20"/>
                <w:szCs w:val="20"/>
              </w:rPr>
              <w:t>jak i nieutwardzonych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14:paraId="6A7E9DFC" w14:textId="4EB4E7F2" w:rsidR="008562AE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:rsidRPr="00B96651" w14:paraId="3626A342" w14:textId="77777777" w:rsidTr="00736BE8">
        <w:trPr>
          <w:jc w:val="center"/>
        </w:trPr>
        <w:tc>
          <w:tcPr>
            <w:tcW w:w="709" w:type="dxa"/>
          </w:tcPr>
          <w:p w14:paraId="403AAF49" w14:textId="374E73D3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26634C20" w14:textId="6C8F3184" w:rsidR="008562AE" w:rsidRPr="00B96651" w:rsidRDefault="00B96651" w:rsidP="00B96651">
            <w:pPr>
              <w:tabs>
                <w:tab w:val="left" w:pos="1770"/>
              </w:tabs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24EFD" w:rsidRPr="00B96651">
              <w:rPr>
                <w:rFonts w:ascii="Times New Roman" w:hAnsi="Times New Roman" w:cs="Times New Roman"/>
                <w:sz w:val="20"/>
                <w:szCs w:val="20"/>
              </w:rPr>
              <w:t xml:space="preserve">abudowa asenizacyjna musi pochodzić z produkcji seryjnej, nie dopuszcza </w:t>
            </w:r>
            <w:r w:rsidR="00736B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624EFD" w:rsidRPr="00B96651">
              <w:rPr>
                <w:rFonts w:ascii="Times New Roman" w:hAnsi="Times New Roman" w:cs="Times New Roman"/>
                <w:sz w:val="20"/>
                <w:szCs w:val="20"/>
              </w:rPr>
              <w:t>się prototypu, ani pierwszego urządzenia z serii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14:paraId="4A6C41D7" w14:textId="0D33126C" w:rsidR="008562AE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:rsidRPr="00B96651" w14:paraId="638959C8" w14:textId="77777777" w:rsidTr="00736BE8">
        <w:trPr>
          <w:trHeight w:val="82"/>
          <w:jc w:val="center"/>
        </w:trPr>
        <w:tc>
          <w:tcPr>
            <w:tcW w:w="709" w:type="dxa"/>
          </w:tcPr>
          <w:p w14:paraId="0351DFC4" w14:textId="4003D72E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77020BEF" w14:textId="161680DF" w:rsidR="008562AE" w:rsidRPr="00B96651" w:rsidRDefault="00624EFD" w:rsidP="00624EFD">
            <w:pPr>
              <w:pStyle w:val="NormalnyWeb"/>
              <w:widowControl w:val="0"/>
              <w:tabs>
                <w:tab w:val="left" w:pos="1155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B96651">
              <w:rPr>
                <w:sz w:val="20"/>
                <w:szCs w:val="20"/>
              </w:rPr>
              <w:t xml:space="preserve">pojazd spełniający wymogi pojazdu dopuszczonego do poruszania </w:t>
            </w:r>
            <w:r w:rsidR="00736BE8">
              <w:rPr>
                <w:sz w:val="20"/>
                <w:szCs w:val="20"/>
              </w:rPr>
              <w:t xml:space="preserve">                                </w:t>
            </w:r>
            <w:r w:rsidRPr="00B96651">
              <w:rPr>
                <w:sz w:val="20"/>
                <w:szCs w:val="20"/>
              </w:rPr>
              <w:t>się po drogach publicznych, zgodnie z obowiązującymi przepisami</w:t>
            </w:r>
          </w:p>
        </w:tc>
        <w:tc>
          <w:tcPr>
            <w:tcW w:w="1835" w:type="dxa"/>
            <w:vAlign w:val="center"/>
          </w:tcPr>
          <w:p w14:paraId="2490D6B3" w14:textId="7B567519" w:rsidR="008562AE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:rsidRPr="00B96651" w14:paraId="61040FCF" w14:textId="77777777" w:rsidTr="00736BE8">
        <w:trPr>
          <w:jc w:val="center"/>
        </w:trPr>
        <w:tc>
          <w:tcPr>
            <w:tcW w:w="709" w:type="dxa"/>
          </w:tcPr>
          <w:p w14:paraId="274635CF" w14:textId="627CF9AB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4B8B0C1B" w14:textId="4308BFA5" w:rsidR="008562AE" w:rsidRPr="00B96651" w:rsidRDefault="00624EFD" w:rsidP="00B96651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pojazd musi spełniać wszystkie wymagania dla pojazdów asenizacyjnych, zgodnie obowiązującymi przepisami – Rozporządzenie Ministra Infrastruktury z dnia 12 listopada 2002 r.</w:t>
            </w:r>
          </w:p>
        </w:tc>
        <w:tc>
          <w:tcPr>
            <w:tcW w:w="1835" w:type="dxa"/>
            <w:vAlign w:val="center"/>
          </w:tcPr>
          <w:p w14:paraId="305C53B5" w14:textId="3ED7454E" w:rsidR="008562AE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:rsidRPr="00B96651" w14:paraId="50168002" w14:textId="77777777" w:rsidTr="00736BE8">
        <w:trPr>
          <w:jc w:val="center"/>
        </w:trPr>
        <w:tc>
          <w:tcPr>
            <w:tcW w:w="709" w:type="dxa"/>
          </w:tcPr>
          <w:p w14:paraId="73DF55DB" w14:textId="0E1319A9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4F7372A1" w14:textId="09A6C84B" w:rsidR="00624EFD" w:rsidRPr="00B96651" w:rsidRDefault="00624EFD" w:rsidP="00624EF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Wykonawca zobowiązany jest zapewnić udzielenie gwarancji na:</w:t>
            </w:r>
          </w:p>
          <w:p w14:paraId="7C19E544" w14:textId="2C6B5387" w:rsidR="00B96651" w:rsidRPr="00B96651" w:rsidRDefault="00624EFD" w:rsidP="00624EFD">
            <w:pPr>
              <w:pStyle w:val="Akapitzlist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podwozie na okres min. 24 miesięcy (pełna gwarancja),</w:t>
            </w:r>
            <w:r w:rsidR="00C606E0">
              <w:rPr>
                <w:rFonts w:ascii="Times New Roman" w:hAnsi="Times New Roman" w:cs="Times New Roman"/>
                <w:sz w:val="20"/>
                <w:szCs w:val="20"/>
              </w:rPr>
              <w:t xml:space="preserve"> bez limitu kilometrów,</w:t>
            </w:r>
          </w:p>
          <w:p w14:paraId="59EDB4B5" w14:textId="43D3A39F" w:rsidR="008562AE" w:rsidRPr="00736BE8" w:rsidRDefault="00624EFD" w:rsidP="00736BE8">
            <w:pPr>
              <w:pStyle w:val="Akapitzlist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4788452"/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zabudowa asenizacyjna</w:t>
            </w:r>
            <w:bookmarkEnd w:id="0"/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, min. 24 miesiące na zbiornik i powłokę lakierniczą</w:t>
            </w:r>
            <w:r w:rsidR="00B96651" w:rsidRPr="00B96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Hlk134788539"/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oraz na min.12 miesięcy na pozostałe elementy zabudowy</w:t>
            </w:r>
            <w:bookmarkEnd w:id="1"/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6651" w:rsidRPr="00B96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liczone od daty bezusterkowego odbioru kompletnego pojazdu, potwierdzone protokołem zdawczo-odbiorczym podpisanym przez przedstawicieli obu stron.</w:t>
            </w:r>
          </w:p>
        </w:tc>
        <w:tc>
          <w:tcPr>
            <w:tcW w:w="1835" w:type="dxa"/>
            <w:vAlign w:val="center"/>
          </w:tcPr>
          <w:p w14:paraId="0F3A713A" w14:textId="638A99AD" w:rsidR="008562AE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:rsidRPr="00B96651" w14:paraId="2118B437" w14:textId="77777777" w:rsidTr="00736BE8">
        <w:trPr>
          <w:jc w:val="center"/>
        </w:trPr>
        <w:tc>
          <w:tcPr>
            <w:tcW w:w="709" w:type="dxa"/>
          </w:tcPr>
          <w:p w14:paraId="0A39A093" w14:textId="6D6F67FD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14:paraId="5FD1E4B1" w14:textId="65D0347C" w:rsidR="008562AE" w:rsidRPr="00B96651" w:rsidRDefault="00B96651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B96651">
              <w:rPr>
                <w:sz w:val="20"/>
                <w:szCs w:val="20"/>
              </w:rPr>
              <w:t xml:space="preserve">Wykonawca zobowiązany jest zapewnić na własny koszt autoryzowany serwis gwarancyjny dla marki dostarczonego podwozia i zabudowy zlokalizowany </w:t>
            </w:r>
            <w:r w:rsidR="00736BE8">
              <w:rPr>
                <w:sz w:val="20"/>
                <w:szCs w:val="20"/>
              </w:rPr>
              <w:t xml:space="preserve">                   </w:t>
            </w:r>
            <w:r w:rsidRPr="00B96651">
              <w:rPr>
                <w:sz w:val="20"/>
                <w:szCs w:val="20"/>
              </w:rPr>
              <w:t xml:space="preserve">na terenie Polski, reagujący w ciągu dwóch dni roboczych (czas reakcji należy przyjąć przyjazd serwisu do podwozia/ do zabudowy asenizacyjnej) liczone </w:t>
            </w:r>
            <w:r w:rsidR="00736BE8">
              <w:rPr>
                <w:sz w:val="20"/>
                <w:szCs w:val="20"/>
              </w:rPr>
              <w:t xml:space="preserve">                    </w:t>
            </w:r>
            <w:r w:rsidRPr="00B96651">
              <w:rPr>
                <w:sz w:val="20"/>
                <w:szCs w:val="20"/>
              </w:rPr>
              <w:t xml:space="preserve">od daty otrzymania pisemnego zgłoszenia awarii, przekazanego </w:t>
            </w:r>
            <w:r w:rsidR="00736BE8">
              <w:rPr>
                <w:sz w:val="20"/>
                <w:szCs w:val="20"/>
              </w:rPr>
              <w:t xml:space="preserve">                                       </w:t>
            </w:r>
            <w:r w:rsidRPr="00B96651">
              <w:rPr>
                <w:sz w:val="20"/>
                <w:szCs w:val="20"/>
              </w:rPr>
              <w:t xml:space="preserve">za pośrednictwem środków komunikacji elektronicznej na </w:t>
            </w:r>
            <w:r w:rsidRPr="00B96651">
              <w:rPr>
                <w:color w:val="000000" w:themeColor="text1"/>
                <w:sz w:val="20"/>
                <w:szCs w:val="20"/>
              </w:rPr>
              <w:t>adres e-mail wskazany w umowie i potwierdzenia otrzymania tego zgłoszenia lub przekazania informacji telefonicznej</w:t>
            </w:r>
          </w:p>
        </w:tc>
        <w:tc>
          <w:tcPr>
            <w:tcW w:w="1835" w:type="dxa"/>
            <w:vAlign w:val="center"/>
          </w:tcPr>
          <w:p w14:paraId="123F4A79" w14:textId="5736619B" w:rsidR="008562AE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:rsidRPr="00B96651" w14:paraId="07AB8C75" w14:textId="77777777" w:rsidTr="00736BE8">
        <w:trPr>
          <w:jc w:val="center"/>
        </w:trPr>
        <w:tc>
          <w:tcPr>
            <w:tcW w:w="709" w:type="dxa"/>
          </w:tcPr>
          <w:p w14:paraId="4BC6548F" w14:textId="0C0376FF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1" w:type="dxa"/>
          </w:tcPr>
          <w:p w14:paraId="7EBADD48" w14:textId="77777777" w:rsidR="00B96651" w:rsidRPr="00B96651" w:rsidRDefault="00B96651" w:rsidP="00B96651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Wykonawca zobowiązany jest zapewnić w okresie trwania gwarancji dla:</w:t>
            </w:r>
          </w:p>
          <w:p w14:paraId="72ADA97C" w14:textId="5915DE86" w:rsidR="00B96651" w:rsidRPr="00B96651" w:rsidRDefault="00B96651" w:rsidP="00B96651">
            <w:pPr>
              <w:pStyle w:val="Akapitzlist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4789636"/>
            <w:r w:rsidRPr="00B96651">
              <w:rPr>
                <w:rFonts w:ascii="Times New Roman" w:hAnsi="Times New Roman" w:cs="Times New Roman"/>
                <w:sz w:val="20"/>
                <w:szCs w:val="20"/>
              </w:rPr>
              <w:t xml:space="preserve">podwozia - co najmniej jeden bezpłatny przegląd okresowy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 xml:space="preserve">w autoryzowanym serwisie, wskazanym przez Wykonawcę </w:t>
            </w:r>
            <w:r w:rsidR="00736B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w promieniu do 100 km od RZUOK w okresie trwania gwarancji</w:t>
            </w:r>
            <w:bookmarkEnd w:id="2"/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A6BCBB" w14:textId="41ACE8D8" w:rsidR="008562AE" w:rsidRPr="00B96651" w:rsidRDefault="00B96651" w:rsidP="00B96651">
            <w:pPr>
              <w:pStyle w:val="Akapitzlist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34789660"/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zabudowy asenizacyjnej, co najmniej jeden bezpłatny przegląd okresowy w okresie trwania gwarancji</w:t>
            </w:r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14:paraId="21A3100D" w14:textId="5C4B5664" w:rsidR="008562AE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:rsidRPr="00B96651" w14:paraId="38582FED" w14:textId="77777777" w:rsidTr="00736BE8">
        <w:trPr>
          <w:jc w:val="center"/>
        </w:trPr>
        <w:tc>
          <w:tcPr>
            <w:tcW w:w="709" w:type="dxa"/>
          </w:tcPr>
          <w:p w14:paraId="5B380DCA" w14:textId="14E21286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1" w:type="dxa"/>
          </w:tcPr>
          <w:p w14:paraId="1075DB72" w14:textId="4FA1C2DC" w:rsidR="008562AE" w:rsidRPr="00B96651" w:rsidRDefault="00B96651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B96651">
              <w:rPr>
                <w:sz w:val="20"/>
                <w:szCs w:val="20"/>
              </w:rPr>
              <w:t xml:space="preserve">W ramach przeglądów gwarancyjnych Wykonawca poniesie wszystkie koszty </w:t>
            </w:r>
            <w:r w:rsidRPr="00B96651">
              <w:rPr>
                <w:sz w:val="20"/>
                <w:szCs w:val="20"/>
              </w:rPr>
              <w:lastRenderedPageBreak/>
              <w:t>związane z ich wykonaniem, w szczególności: koszty wymiany/uzupełnienia materiałów, płynów, smarów.</w:t>
            </w:r>
          </w:p>
        </w:tc>
        <w:tc>
          <w:tcPr>
            <w:tcW w:w="1835" w:type="dxa"/>
            <w:vAlign w:val="center"/>
          </w:tcPr>
          <w:p w14:paraId="14706ED2" w14:textId="513E276C" w:rsidR="008562AE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TAK/NIE*</w:t>
            </w:r>
          </w:p>
        </w:tc>
      </w:tr>
      <w:tr w:rsidR="008562AE" w:rsidRPr="00B96651" w14:paraId="751CBC73" w14:textId="77777777" w:rsidTr="00736BE8">
        <w:trPr>
          <w:jc w:val="center"/>
        </w:trPr>
        <w:tc>
          <w:tcPr>
            <w:tcW w:w="709" w:type="dxa"/>
          </w:tcPr>
          <w:p w14:paraId="2A33756F" w14:textId="12526DB8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21" w:type="dxa"/>
          </w:tcPr>
          <w:p w14:paraId="132CF11A" w14:textId="066D661D" w:rsidR="008562AE" w:rsidRPr="00B96651" w:rsidRDefault="00B96651" w:rsidP="00B96651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Wykonawca gwarantuje, że przedmiot zamówienia jest wolny od wad konstrukcyjnych, materiałowych, wykonawczych i prawnych.</w:t>
            </w:r>
          </w:p>
        </w:tc>
        <w:tc>
          <w:tcPr>
            <w:tcW w:w="1835" w:type="dxa"/>
            <w:vAlign w:val="center"/>
          </w:tcPr>
          <w:p w14:paraId="3E2A3AC0" w14:textId="587B460E" w:rsidR="008562AE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:rsidRPr="00B96651" w14:paraId="1DF5725F" w14:textId="77777777" w:rsidTr="00736BE8">
        <w:trPr>
          <w:jc w:val="center"/>
        </w:trPr>
        <w:tc>
          <w:tcPr>
            <w:tcW w:w="709" w:type="dxa"/>
          </w:tcPr>
          <w:p w14:paraId="6A768CC6" w14:textId="4E43E04A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21" w:type="dxa"/>
          </w:tcPr>
          <w:p w14:paraId="610371A7" w14:textId="3194C89C" w:rsidR="008562AE" w:rsidRPr="00B96651" w:rsidRDefault="00B96651" w:rsidP="00B96651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Pojazd kompletny po zabudowie winien spełniać normy CE.</w:t>
            </w:r>
          </w:p>
        </w:tc>
        <w:tc>
          <w:tcPr>
            <w:tcW w:w="1835" w:type="dxa"/>
            <w:vAlign w:val="center"/>
          </w:tcPr>
          <w:p w14:paraId="5C2BF8D2" w14:textId="0C3B6F8A" w:rsidR="008562AE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:rsidRPr="00B96651" w14:paraId="1922A51A" w14:textId="77777777" w:rsidTr="00736BE8">
        <w:trPr>
          <w:jc w:val="center"/>
        </w:trPr>
        <w:tc>
          <w:tcPr>
            <w:tcW w:w="709" w:type="dxa"/>
          </w:tcPr>
          <w:p w14:paraId="6C31776F" w14:textId="2DD2A03C" w:rsidR="008562AE" w:rsidRPr="00B96651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21" w:type="dxa"/>
          </w:tcPr>
          <w:p w14:paraId="40BFBDC2" w14:textId="5E9EC03D" w:rsidR="008562AE" w:rsidRPr="00B96651" w:rsidRDefault="00B96651" w:rsidP="00B96651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Wykonawca zapewnia, że w dniu dostawy pojazdu, w RZUOK, przeszkoli nieodpłatnie wyznaczonych pracowników Zamawiającego w zakresie użytkowania, obsługi, konserwacji i eksploatacji dostarczonego podwozia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 xml:space="preserve"> i zabudowy: pojazdu asenizacyjnego.</w:t>
            </w:r>
          </w:p>
        </w:tc>
        <w:tc>
          <w:tcPr>
            <w:tcW w:w="1835" w:type="dxa"/>
            <w:vAlign w:val="center"/>
          </w:tcPr>
          <w:p w14:paraId="16DF8CA0" w14:textId="5F32BC8D" w:rsidR="008562AE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96651" w:rsidRPr="00B96651" w14:paraId="1EE17A33" w14:textId="77777777" w:rsidTr="00736BE8">
        <w:trPr>
          <w:jc w:val="center"/>
        </w:trPr>
        <w:tc>
          <w:tcPr>
            <w:tcW w:w="709" w:type="dxa"/>
          </w:tcPr>
          <w:p w14:paraId="0A9F2AB7" w14:textId="1F1D1556" w:rsidR="00B96651" w:rsidRPr="00B96651" w:rsidRDefault="00B96651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17365239" w14:textId="6BB53262" w:rsidR="00B96651" w:rsidRPr="00B96651" w:rsidRDefault="00B96651" w:rsidP="00B96651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 przedmiot zamówienia na własny koszt do RZUOK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w Machnaczu, gm. Brześć Kujawski, Machnacz 41a.</w:t>
            </w:r>
          </w:p>
        </w:tc>
        <w:tc>
          <w:tcPr>
            <w:tcW w:w="1835" w:type="dxa"/>
            <w:vAlign w:val="center"/>
          </w:tcPr>
          <w:p w14:paraId="19FD20D6" w14:textId="387848A3" w:rsidR="00B96651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96651" w:rsidRPr="00B96651" w14:paraId="1DCEE579" w14:textId="77777777" w:rsidTr="00736BE8">
        <w:trPr>
          <w:jc w:val="center"/>
        </w:trPr>
        <w:tc>
          <w:tcPr>
            <w:tcW w:w="709" w:type="dxa"/>
          </w:tcPr>
          <w:p w14:paraId="48FD08BC" w14:textId="54E2936A" w:rsidR="00B96651" w:rsidRPr="00B96651" w:rsidRDefault="00B96651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66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1B4F6E4D" w14:textId="5F63191E" w:rsidR="00B96651" w:rsidRPr="00B96651" w:rsidRDefault="00B96651" w:rsidP="00B96651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 xml:space="preserve">W dniu dostawy pojazdu Wykonawca przekaże Zamawiającemu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B96651">
              <w:rPr>
                <w:rFonts w:ascii="Times New Roman" w:hAnsi="Times New Roman" w:cs="Times New Roman"/>
                <w:sz w:val="20"/>
                <w:szCs w:val="20"/>
              </w:rPr>
              <w:t>n/w dokumenty:</w:t>
            </w:r>
          </w:p>
          <w:p w14:paraId="74F333BE" w14:textId="7EE2EAD1" w:rsidR="00B96651" w:rsidRPr="00B96651" w:rsidRDefault="00B96651" w:rsidP="00B96651">
            <w:pPr>
              <w:pStyle w:val="Akapitzlist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dokumenty niezbędne do zarejestrowania pojazdu</w:t>
            </w:r>
            <w:r w:rsidR="006D5FD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jako samochód ciężarowy,</w:t>
            </w:r>
          </w:p>
          <w:p w14:paraId="334AE32A" w14:textId="77777777" w:rsidR="00B96651" w:rsidRPr="00B96651" w:rsidRDefault="00B96651" w:rsidP="00B96651">
            <w:pPr>
              <w:pStyle w:val="Akapitzlist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instrukcje obsługi i eksploatacji podwozia oraz zabudowy w języku polskim,</w:t>
            </w:r>
          </w:p>
          <w:p w14:paraId="7705C2B8" w14:textId="77777777" w:rsidR="00B96651" w:rsidRPr="00B96651" w:rsidRDefault="00B96651" w:rsidP="00B96651">
            <w:pPr>
              <w:pStyle w:val="Akapitzlist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katalog z kodami i komunikatami komputera pokładowego w języku polskim,</w:t>
            </w:r>
          </w:p>
          <w:p w14:paraId="28200486" w14:textId="77777777" w:rsidR="00B96651" w:rsidRPr="00B96651" w:rsidRDefault="00B96651" w:rsidP="00B96651">
            <w:pPr>
              <w:pStyle w:val="Akapitzlist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katalog części zamiennych zabudowy asenizacyjnej (w języku polskim),</w:t>
            </w:r>
          </w:p>
          <w:p w14:paraId="69380D73" w14:textId="77777777" w:rsidR="00B96651" w:rsidRPr="00B96651" w:rsidRDefault="00B96651" w:rsidP="00B96651">
            <w:pPr>
              <w:pStyle w:val="Akapitzlist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deklaracje zgodności (CE) w języku polskim,</w:t>
            </w:r>
          </w:p>
          <w:p w14:paraId="0D427F72" w14:textId="77777777" w:rsidR="00B96651" w:rsidRPr="00B96651" w:rsidRDefault="00B96651" w:rsidP="00B96651">
            <w:pPr>
              <w:pStyle w:val="Akapitzlist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książka gwarancyjna podwozia,</w:t>
            </w:r>
          </w:p>
          <w:p w14:paraId="7DF20C3C" w14:textId="77777777" w:rsidR="00B96651" w:rsidRPr="00B96651" w:rsidRDefault="00B96651" w:rsidP="00B96651">
            <w:pPr>
              <w:pStyle w:val="Akapitzlist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książka gwarancyjna zabudowy: zabudowy asenizacyjnej,</w:t>
            </w:r>
          </w:p>
          <w:p w14:paraId="2E44F7A7" w14:textId="728D6035" w:rsidR="00B96651" w:rsidRPr="00B96651" w:rsidRDefault="00B96651" w:rsidP="00B96651">
            <w:pPr>
              <w:pStyle w:val="Akapitzlist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5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harmonogram niezbędnych przeglądów dotyczących podwozia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                            </w:t>
            </w:r>
            <w:r w:rsidRPr="00B9665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i zabudowy.</w:t>
            </w:r>
          </w:p>
        </w:tc>
        <w:tc>
          <w:tcPr>
            <w:tcW w:w="1835" w:type="dxa"/>
            <w:vAlign w:val="center"/>
          </w:tcPr>
          <w:p w14:paraId="26DD95F7" w14:textId="79875FC4" w:rsidR="00B96651" w:rsidRPr="00B96651" w:rsidRDefault="00736BE8" w:rsidP="00736BE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65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71A445DB" w14:textId="77777777" w:rsidR="008562AE" w:rsidRDefault="008562AE" w:rsidP="008562AE">
      <w:pPr>
        <w:rPr>
          <w:rFonts w:ascii="Times New Roman" w:hAnsi="Times New Roman" w:cs="Times New Roman"/>
          <w:sz w:val="18"/>
          <w:szCs w:val="18"/>
        </w:rPr>
      </w:pPr>
    </w:p>
    <w:p w14:paraId="57455945" w14:textId="24483B86" w:rsidR="008562AE" w:rsidRDefault="008562AE" w:rsidP="008562A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62AE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824190" w:rsidRPr="008241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24190" w:rsidRPr="008562AE">
        <w:rPr>
          <w:rFonts w:ascii="Times New Roman" w:hAnsi="Times New Roman" w:cs="Times New Roman"/>
          <w:b/>
          <w:bCs/>
          <w:sz w:val="18"/>
          <w:szCs w:val="18"/>
        </w:rPr>
        <w:t>Niepotrzebne skreślić</w:t>
      </w:r>
      <w:r w:rsidR="00824190">
        <w:rPr>
          <w:rFonts w:ascii="Times New Roman" w:hAnsi="Times New Roman" w:cs="Times New Roman"/>
          <w:b/>
          <w:bCs/>
          <w:sz w:val="18"/>
          <w:szCs w:val="18"/>
        </w:rPr>
        <w:t>, wykropkowane wypełnić</w:t>
      </w:r>
    </w:p>
    <w:p w14:paraId="20D95E01" w14:textId="28BF5CA4" w:rsidR="0001385E" w:rsidRDefault="0001385E" w:rsidP="000138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1D6FDC">
        <w:rPr>
          <w:rFonts w:ascii="Times New Roman" w:hAnsi="Times New Roman" w:cs="Times New Roman"/>
          <w:sz w:val="18"/>
          <w:szCs w:val="18"/>
        </w:rPr>
        <w:t xml:space="preserve"> celu oceny zgodności oferowanego pojazdu z pojazdem będącym przedmiotem zamówienia Wykonawca wypełni kol. 3 „Parametry oferowane przez Wykonawcę”. Brak zgodności z wymaganiami technicznymi Zamawiającego </w:t>
      </w:r>
      <w:r>
        <w:rPr>
          <w:rFonts w:ascii="Times New Roman" w:hAnsi="Times New Roman" w:cs="Times New Roman"/>
          <w:sz w:val="18"/>
          <w:szCs w:val="18"/>
        </w:rPr>
        <w:t>będzie skutkowało</w:t>
      </w:r>
      <w:r w:rsidR="006661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odrzuceniem </w:t>
      </w:r>
      <w:r w:rsidRPr="001D6FDC">
        <w:rPr>
          <w:rFonts w:ascii="Times New Roman" w:hAnsi="Times New Roman" w:cs="Times New Roman"/>
          <w:sz w:val="18"/>
          <w:szCs w:val="18"/>
        </w:rPr>
        <w:t xml:space="preserve">oferty Wykonawcy na podstawie art. 226 ust. 1 pkt. 5 ustawy Prawo zamówień publicznych. </w:t>
      </w:r>
    </w:p>
    <w:p w14:paraId="43A085EF" w14:textId="77777777" w:rsidR="008562AE" w:rsidRPr="008562AE" w:rsidRDefault="008562AE" w:rsidP="008562A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E9C4A97" w14:textId="77777777" w:rsidR="004200C7" w:rsidRPr="0001523A" w:rsidRDefault="004200C7" w:rsidP="004200C7">
      <w:pPr>
        <w:ind w:left="3540" w:firstLine="708"/>
      </w:pPr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14:paraId="2CE67CC4" w14:textId="77777777" w:rsidR="004200C7" w:rsidRPr="001D6FDC" w:rsidRDefault="004200C7" w:rsidP="004200C7">
      <w:pPr>
        <w:ind w:left="3540" w:firstLine="708"/>
        <w:rPr>
          <w:rFonts w:ascii="Times New Roman" w:hAnsi="Times New Roman" w:cs="Times New Roman"/>
          <w:sz w:val="18"/>
        </w:rPr>
      </w:pPr>
      <w:r w:rsidRPr="00A76B4D">
        <w:rPr>
          <w:rFonts w:ascii="Times New Roman" w:hAnsi="Times New Roman" w:cs="Times New Roman"/>
          <w:sz w:val="18"/>
        </w:rPr>
        <w:t>Data i podpis upoważnionego przedstawiciela Wykonawcy</w:t>
      </w:r>
      <w:r w:rsidRPr="00A76B4D">
        <w:rPr>
          <w:rFonts w:ascii="Times New Roman" w:hAnsi="Times New Roman" w:cs="Times New Roman"/>
          <w:sz w:val="18"/>
          <w:vertAlign w:val="superscript"/>
        </w:rPr>
        <w:footnoteReference w:id="1"/>
      </w:r>
    </w:p>
    <w:p w14:paraId="4A48086F" w14:textId="77777777" w:rsidR="008562AE" w:rsidRPr="00156BF0" w:rsidRDefault="008562AE" w:rsidP="008562AE">
      <w:pPr>
        <w:pStyle w:val="Akapitzlist"/>
        <w:widowControl w:val="0"/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sectPr w:rsidR="008562AE" w:rsidRPr="00156BF0" w:rsidSect="00BB0D6E">
      <w:headerReference w:type="first" r:id="rId8"/>
      <w:footerReference w:type="first" r:id="rId9"/>
      <w:pgSz w:w="11906" w:h="16838"/>
      <w:pgMar w:top="567" w:right="1418" w:bottom="1418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42B6" w14:textId="77777777" w:rsidR="00E42B91" w:rsidRDefault="00E42B91" w:rsidP="00C268C4">
      <w:pPr>
        <w:spacing w:after="0" w:line="240" w:lineRule="auto"/>
      </w:pPr>
      <w:r>
        <w:separator/>
      </w:r>
    </w:p>
  </w:endnote>
  <w:endnote w:type="continuationSeparator" w:id="0">
    <w:p w14:paraId="1C258D55" w14:textId="77777777" w:rsidR="00E42B91" w:rsidRDefault="00E42B91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AA0" w14:textId="75DFF2DF" w:rsidR="00D72035" w:rsidRDefault="00AF69D5" w:rsidP="00AF69D5">
    <w:pPr>
      <w:pStyle w:val="Stopka"/>
      <w:tabs>
        <w:tab w:val="clear" w:pos="4536"/>
        <w:tab w:val="clear" w:pos="9072"/>
        <w:tab w:val="center" w:pos="4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4861" w14:textId="77777777" w:rsidR="00E42B91" w:rsidRDefault="00E42B91" w:rsidP="00C268C4">
      <w:pPr>
        <w:spacing w:after="0" w:line="240" w:lineRule="auto"/>
      </w:pPr>
      <w:r>
        <w:separator/>
      </w:r>
    </w:p>
  </w:footnote>
  <w:footnote w:type="continuationSeparator" w:id="0">
    <w:p w14:paraId="075418F0" w14:textId="77777777" w:rsidR="00E42B91" w:rsidRDefault="00E42B91" w:rsidP="00C268C4">
      <w:pPr>
        <w:spacing w:after="0" w:line="240" w:lineRule="auto"/>
      </w:pPr>
      <w:r>
        <w:continuationSeparator/>
      </w:r>
    </w:p>
  </w:footnote>
  <w:footnote w:id="1">
    <w:p w14:paraId="214D32FD" w14:textId="77777777" w:rsidR="004200C7" w:rsidRPr="00230FB6" w:rsidRDefault="004200C7" w:rsidP="004200C7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</w:rPr>
      </w:pPr>
      <w:r w:rsidRPr="00A76B4D">
        <w:rPr>
          <w:rStyle w:val="Odwoanieprzypisudolnego"/>
          <w:rFonts w:ascii="Times New Roman" w:hAnsi="Times New Roman" w:cs="Times New Roman"/>
          <w:sz w:val="16"/>
        </w:rPr>
        <w:footnoteRef/>
      </w:r>
      <w:r w:rsidRPr="00A76B4D">
        <w:rPr>
          <w:rFonts w:ascii="Times New Roman" w:hAnsi="Times New Roman" w:cs="Times New Roman"/>
          <w:sz w:val="16"/>
        </w:rPr>
        <w:t xml:space="preserve"> Dokument winien być podpisany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F20" w14:textId="0D2DCACA" w:rsidR="001F20D4" w:rsidRPr="003F5C3E" w:rsidRDefault="00636F07" w:rsidP="00636F0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color w:val="FF0000"/>
        <w:sz w:val="20"/>
        <w:szCs w:val="20"/>
      </w:rPr>
    </w:pPr>
    <w:r w:rsidRPr="00636F07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77B43C8D" wp14:editId="1B319A92">
          <wp:extent cx="1237129" cy="4381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497" cy="44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6F07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</w:t>
    </w:r>
    <w:r w:rsidR="003F5C3E">
      <w:rPr>
        <w:rFonts w:ascii="Calibri" w:eastAsia="Calibri" w:hAnsi="Calibri" w:cs="Times New Roman"/>
        <w:sz w:val="20"/>
        <w:szCs w:val="20"/>
      </w:rPr>
      <w:t xml:space="preserve"> </w:t>
    </w:r>
    <w:r w:rsidR="00624CE8">
      <w:rPr>
        <w:rFonts w:ascii="Calibri" w:eastAsia="Calibri" w:hAnsi="Calibri" w:cs="Times New Roman"/>
        <w:sz w:val="20"/>
        <w:szCs w:val="20"/>
      </w:rPr>
      <w:t xml:space="preserve"> </w:t>
    </w:r>
    <w:r w:rsidR="003F5C3E" w:rsidRPr="00AF3E18">
      <w:rPr>
        <w:rFonts w:ascii="Calibri" w:eastAsia="Calibri" w:hAnsi="Calibri" w:cs="Times New Roman"/>
        <w:sz w:val="20"/>
        <w:szCs w:val="20"/>
      </w:rPr>
      <w:t xml:space="preserve">numer </w:t>
    </w:r>
    <w:r w:rsidR="00624CE8" w:rsidRPr="00AF3E18">
      <w:rPr>
        <w:rFonts w:ascii="Calibri" w:eastAsia="Calibri" w:hAnsi="Calibri" w:cs="Times New Roman"/>
        <w:sz w:val="20"/>
        <w:szCs w:val="20"/>
      </w:rPr>
      <w:t>referencyjny sprawy: BZ</w:t>
    </w:r>
    <w:r w:rsidR="007B6DC6" w:rsidRPr="00AF3E18">
      <w:rPr>
        <w:rFonts w:ascii="Calibri" w:eastAsia="Calibri" w:hAnsi="Calibri" w:cs="Times New Roman"/>
        <w:sz w:val="20"/>
        <w:szCs w:val="20"/>
      </w:rPr>
      <w:t>.</w:t>
    </w:r>
    <w:r w:rsidR="00624CE8" w:rsidRPr="00AF3E18">
      <w:rPr>
        <w:rFonts w:ascii="Calibri" w:eastAsia="Calibri" w:hAnsi="Calibri" w:cs="Times New Roman"/>
        <w:sz w:val="20"/>
        <w:szCs w:val="20"/>
      </w:rPr>
      <w:t>ZP.</w:t>
    </w:r>
    <w:r w:rsidR="008F53C6" w:rsidRPr="00AF3E18">
      <w:rPr>
        <w:rFonts w:ascii="Calibri" w:eastAsia="Calibri" w:hAnsi="Calibri" w:cs="Times New Roman"/>
        <w:sz w:val="20"/>
        <w:szCs w:val="20"/>
      </w:rPr>
      <w:t>0</w:t>
    </w:r>
    <w:r w:rsidR="00AF3E18" w:rsidRPr="00AF3E18">
      <w:rPr>
        <w:rFonts w:ascii="Calibri" w:eastAsia="Calibri" w:hAnsi="Calibri" w:cs="Times New Roman"/>
        <w:sz w:val="20"/>
        <w:szCs w:val="20"/>
      </w:rPr>
      <w:t>7</w:t>
    </w:r>
    <w:r w:rsidR="00624CE8" w:rsidRPr="00AF3E18">
      <w:rPr>
        <w:rFonts w:ascii="Calibri" w:eastAsia="Calibri" w:hAnsi="Calibri" w:cs="Times New Roman"/>
        <w:sz w:val="20"/>
        <w:szCs w:val="20"/>
      </w:rPr>
      <w:t>/</w:t>
    </w:r>
    <w:r w:rsidR="00AF3E18" w:rsidRPr="00AF3E18">
      <w:rPr>
        <w:rFonts w:ascii="Calibri" w:eastAsia="Calibri" w:hAnsi="Calibri" w:cs="Times New Roman"/>
        <w:sz w:val="20"/>
        <w:szCs w:val="20"/>
      </w:rPr>
      <w:t>30</w:t>
    </w:r>
    <w:r w:rsidR="00624CE8" w:rsidRPr="00AF3E18">
      <w:rPr>
        <w:rFonts w:ascii="Calibri" w:eastAsia="Calibri" w:hAnsi="Calibri" w:cs="Times New Roman"/>
        <w:sz w:val="20"/>
        <w:szCs w:val="20"/>
      </w:rPr>
      <w:t>/</w:t>
    </w:r>
    <w:r w:rsidR="00710492" w:rsidRPr="00AF3E18">
      <w:rPr>
        <w:rFonts w:ascii="Calibri" w:eastAsia="Calibri" w:hAnsi="Calibri" w:cs="Times New Roman"/>
        <w:sz w:val="20"/>
        <w:szCs w:val="20"/>
      </w:rPr>
      <w:t>0</w:t>
    </w:r>
    <w:r w:rsidR="00AF3E18" w:rsidRPr="00AF3E18">
      <w:rPr>
        <w:rFonts w:ascii="Calibri" w:eastAsia="Calibri" w:hAnsi="Calibri" w:cs="Times New Roman"/>
        <w:sz w:val="20"/>
        <w:szCs w:val="20"/>
      </w:rPr>
      <w:t>5</w:t>
    </w:r>
    <w:r w:rsidRPr="00AF3E18">
      <w:rPr>
        <w:rFonts w:ascii="Calibri" w:eastAsia="Calibri" w:hAnsi="Calibri" w:cs="Times New Roman"/>
        <w:sz w:val="20"/>
        <w:szCs w:val="20"/>
      </w:rPr>
      <w:t>/2</w:t>
    </w:r>
    <w:r w:rsidR="008F53C6" w:rsidRPr="00AF3E18">
      <w:rPr>
        <w:rFonts w:ascii="Calibri" w:eastAsia="Calibri" w:hAnsi="Calibri" w:cs="Times New Roman"/>
        <w:sz w:val="20"/>
        <w:szCs w:val="20"/>
      </w:rPr>
      <w:t>3</w:t>
    </w:r>
  </w:p>
  <w:p w14:paraId="41FA0181" w14:textId="77777777" w:rsidR="00636F07" w:rsidRDefault="00636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5BE"/>
    <w:multiLevelType w:val="hybridMultilevel"/>
    <w:tmpl w:val="3698F012"/>
    <w:lvl w:ilvl="0" w:tplc="FFFFFFFF">
      <w:start w:val="1"/>
      <w:numFmt w:val="decimal"/>
      <w:lvlText w:val="%1)"/>
      <w:lvlJc w:val="left"/>
      <w:pPr>
        <w:ind w:left="-368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2964" w:hanging="360"/>
      </w:pPr>
    </w:lvl>
    <w:lvl w:ilvl="2" w:tplc="FFFFFFFF" w:tentative="1">
      <w:start w:val="1"/>
      <w:numFmt w:val="lowerRoman"/>
      <w:lvlText w:val="%3."/>
      <w:lvlJc w:val="right"/>
      <w:pPr>
        <w:ind w:left="-2244" w:hanging="180"/>
      </w:pPr>
    </w:lvl>
    <w:lvl w:ilvl="3" w:tplc="FFFFFFFF" w:tentative="1">
      <w:start w:val="1"/>
      <w:numFmt w:val="decimal"/>
      <w:lvlText w:val="%4."/>
      <w:lvlJc w:val="left"/>
      <w:pPr>
        <w:ind w:left="-1524" w:hanging="360"/>
      </w:pPr>
    </w:lvl>
    <w:lvl w:ilvl="4" w:tplc="FFFFFFFF" w:tentative="1">
      <w:start w:val="1"/>
      <w:numFmt w:val="lowerLetter"/>
      <w:lvlText w:val="%5."/>
      <w:lvlJc w:val="left"/>
      <w:pPr>
        <w:ind w:left="-804" w:hanging="360"/>
      </w:pPr>
    </w:lvl>
    <w:lvl w:ilvl="5" w:tplc="FFFFFFFF" w:tentative="1">
      <w:start w:val="1"/>
      <w:numFmt w:val="lowerRoman"/>
      <w:lvlText w:val="%6."/>
      <w:lvlJc w:val="right"/>
      <w:pPr>
        <w:ind w:left="-84" w:hanging="180"/>
      </w:pPr>
    </w:lvl>
    <w:lvl w:ilvl="6" w:tplc="FFFFFFFF" w:tentative="1">
      <w:start w:val="1"/>
      <w:numFmt w:val="decimal"/>
      <w:lvlText w:val="%7."/>
      <w:lvlJc w:val="left"/>
      <w:pPr>
        <w:ind w:left="636" w:hanging="360"/>
      </w:pPr>
    </w:lvl>
    <w:lvl w:ilvl="7" w:tplc="FFFFFFFF" w:tentative="1">
      <w:start w:val="1"/>
      <w:numFmt w:val="lowerLetter"/>
      <w:lvlText w:val="%8."/>
      <w:lvlJc w:val="left"/>
      <w:pPr>
        <w:ind w:left="1356" w:hanging="360"/>
      </w:pPr>
    </w:lvl>
    <w:lvl w:ilvl="8" w:tplc="FFFFFFFF" w:tentative="1">
      <w:start w:val="1"/>
      <w:numFmt w:val="lowerRoman"/>
      <w:lvlText w:val="%9."/>
      <w:lvlJc w:val="right"/>
      <w:pPr>
        <w:ind w:left="2076" w:hanging="180"/>
      </w:pPr>
    </w:lvl>
  </w:abstractNum>
  <w:abstractNum w:abstractNumId="1" w15:restartNumberingAfterBreak="0">
    <w:nsid w:val="063B25A7"/>
    <w:multiLevelType w:val="hybridMultilevel"/>
    <w:tmpl w:val="CBF28760"/>
    <w:lvl w:ilvl="0" w:tplc="FFFFFFFF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9036CA2"/>
    <w:multiLevelType w:val="hybridMultilevel"/>
    <w:tmpl w:val="A7C4879C"/>
    <w:lvl w:ilvl="0" w:tplc="FFFFFFFF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65642B"/>
    <w:multiLevelType w:val="hybridMultilevel"/>
    <w:tmpl w:val="30D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A90"/>
    <w:multiLevelType w:val="hybridMultilevel"/>
    <w:tmpl w:val="25FC7C7C"/>
    <w:lvl w:ilvl="0" w:tplc="FFFFFFFF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5F43857"/>
    <w:multiLevelType w:val="hybridMultilevel"/>
    <w:tmpl w:val="3466AB2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6DE3E57"/>
    <w:multiLevelType w:val="hybridMultilevel"/>
    <w:tmpl w:val="B08C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4AB2"/>
    <w:multiLevelType w:val="hybridMultilevel"/>
    <w:tmpl w:val="81168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272DC"/>
    <w:multiLevelType w:val="hybridMultilevel"/>
    <w:tmpl w:val="B80C3CD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64759"/>
    <w:multiLevelType w:val="hybridMultilevel"/>
    <w:tmpl w:val="79BCB2AA"/>
    <w:lvl w:ilvl="0" w:tplc="FFFFFFFF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70C168A"/>
    <w:multiLevelType w:val="hybridMultilevel"/>
    <w:tmpl w:val="67D4A9B2"/>
    <w:lvl w:ilvl="0" w:tplc="FFFFFFFF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8BE094E"/>
    <w:multiLevelType w:val="hybridMultilevel"/>
    <w:tmpl w:val="323445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D7E5C07"/>
    <w:multiLevelType w:val="hybridMultilevel"/>
    <w:tmpl w:val="6080644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31A0A41"/>
    <w:multiLevelType w:val="hybridMultilevel"/>
    <w:tmpl w:val="EFAE9366"/>
    <w:lvl w:ilvl="0" w:tplc="274275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8D84990"/>
    <w:multiLevelType w:val="hybridMultilevel"/>
    <w:tmpl w:val="BB32E4B4"/>
    <w:lvl w:ilvl="0" w:tplc="FFFFFFFF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27B1161"/>
    <w:multiLevelType w:val="hybridMultilevel"/>
    <w:tmpl w:val="CDEC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9033A"/>
    <w:multiLevelType w:val="hybridMultilevel"/>
    <w:tmpl w:val="8BC2315C"/>
    <w:lvl w:ilvl="0" w:tplc="04150017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5A3267BE"/>
    <w:multiLevelType w:val="hybridMultilevel"/>
    <w:tmpl w:val="6D18B93A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DDC13ED"/>
    <w:multiLevelType w:val="hybridMultilevel"/>
    <w:tmpl w:val="27C4DA3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F7A1605"/>
    <w:multiLevelType w:val="hybridMultilevel"/>
    <w:tmpl w:val="B890006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631C6EA3"/>
    <w:multiLevelType w:val="hybridMultilevel"/>
    <w:tmpl w:val="D22EDD6E"/>
    <w:lvl w:ilvl="0" w:tplc="FFFFFFFF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A40F47"/>
    <w:multiLevelType w:val="hybridMultilevel"/>
    <w:tmpl w:val="077C8320"/>
    <w:lvl w:ilvl="0" w:tplc="FFFFFFFF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AF33EE8"/>
    <w:multiLevelType w:val="hybridMultilevel"/>
    <w:tmpl w:val="94620770"/>
    <w:lvl w:ilvl="0" w:tplc="04150017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3" w15:restartNumberingAfterBreak="0">
    <w:nsid w:val="6E9B6EC3"/>
    <w:multiLevelType w:val="hybridMultilevel"/>
    <w:tmpl w:val="FCAAABA6"/>
    <w:lvl w:ilvl="0" w:tplc="097076E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D3774"/>
    <w:multiLevelType w:val="hybridMultilevel"/>
    <w:tmpl w:val="CC7E9206"/>
    <w:lvl w:ilvl="0" w:tplc="58EA6F6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E7791"/>
    <w:multiLevelType w:val="hybridMultilevel"/>
    <w:tmpl w:val="E7AA25AC"/>
    <w:lvl w:ilvl="0" w:tplc="31AAB4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B84CB388">
      <w:numFmt w:val="bullet"/>
      <w:lvlText w:val="·"/>
      <w:lvlJc w:val="left"/>
      <w:pPr>
        <w:ind w:left="927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25219"/>
    <w:multiLevelType w:val="hybridMultilevel"/>
    <w:tmpl w:val="B24CAB4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7" w15:restartNumberingAfterBreak="0">
    <w:nsid w:val="7EFE22FB"/>
    <w:multiLevelType w:val="hybridMultilevel"/>
    <w:tmpl w:val="02F2804C"/>
    <w:lvl w:ilvl="0" w:tplc="FFFFFFFF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9521334">
    <w:abstractNumId w:val="8"/>
  </w:num>
  <w:num w:numId="2" w16cid:durableId="194390450">
    <w:abstractNumId w:val="25"/>
  </w:num>
  <w:num w:numId="3" w16cid:durableId="932326538">
    <w:abstractNumId w:val="18"/>
  </w:num>
  <w:num w:numId="4" w16cid:durableId="1496873916">
    <w:abstractNumId w:val="12"/>
  </w:num>
  <w:num w:numId="5" w16cid:durableId="227807196">
    <w:abstractNumId w:val="5"/>
  </w:num>
  <w:num w:numId="6" w16cid:durableId="1052189319">
    <w:abstractNumId w:val="17"/>
  </w:num>
  <w:num w:numId="7" w16cid:durableId="441458530">
    <w:abstractNumId w:val="6"/>
  </w:num>
  <w:num w:numId="8" w16cid:durableId="1398816926">
    <w:abstractNumId w:val="0"/>
  </w:num>
  <w:num w:numId="9" w16cid:durableId="297609247">
    <w:abstractNumId w:val="23"/>
  </w:num>
  <w:num w:numId="10" w16cid:durableId="471025316">
    <w:abstractNumId w:val="24"/>
  </w:num>
  <w:num w:numId="11" w16cid:durableId="922184518">
    <w:abstractNumId w:val="11"/>
  </w:num>
  <w:num w:numId="12" w16cid:durableId="856508276">
    <w:abstractNumId w:val="13"/>
  </w:num>
  <w:num w:numId="13" w16cid:durableId="1390029881">
    <w:abstractNumId w:val="9"/>
  </w:num>
  <w:num w:numId="14" w16cid:durableId="1884899124">
    <w:abstractNumId w:val="14"/>
  </w:num>
  <w:num w:numId="15" w16cid:durableId="851645153">
    <w:abstractNumId w:val="27"/>
  </w:num>
  <w:num w:numId="16" w16cid:durableId="1603567589">
    <w:abstractNumId w:val="10"/>
  </w:num>
  <w:num w:numId="17" w16cid:durableId="1128858778">
    <w:abstractNumId w:val="21"/>
  </w:num>
  <w:num w:numId="18" w16cid:durableId="1690256959">
    <w:abstractNumId w:val="2"/>
  </w:num>
  <w:num w:numId="19" w16cid:durableId="716317170">
    <w:abstractNumId w:val="20"/>
  </w:num>
  <w:num w:numId="20" w16cid:durableId="533159111">
    <w:abstractNumId w:val="1"/>
  </w:num>
  <w:num w:numId="21" w16cid:durableId="2322882">
    <w:abstractNumId w:val="4"/>
  </w:num>
  <w:num w:numId="22" w16cid:durableId="637301690">
    <w:abstractNumId w:val="26"/>
  </w:num>
  <w:num w:numId="23" w16cid:durableId="1953856655">
    <w:abstractNumId w:val="16"/>
  </w:num>
  <w:num w:numId="24" w16cid:durableId="490294251">
    <w:abstractNumId w:val="7"/>
  </w:num>
  <w:num w:numId="25" w16cid:durableId="991713245">
    <w:abstractNumId w:val="22"/>
  </w:num>
  <w:num w:numId="26" w16cid:durableId="225843371">
    <w:abstractNumId w:val="3"/>
  </w:num>
  <w:num w:numId="27" w16cid:durableId="1881479420">
    <w:abstractNumId w:val="19"/>
  </w:num>
  <w:num w:numId="28" w16cid:durableId="160622748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80"/>
    <w:rsid w:val="00000E27"/>
    <w:rsid w:val="0001106C"/>
    <w:rsid w:val="0001385E"/>
    <w:rsid w:val="00015727"/>
    <w:rsid w:val="000211E7"/>
    <w:rsid w:val="00040950"/>
    <w:rsid w:val="0005420E"/>
    <w:rsid w:val="0006115B"/>
    <w:rsid w:val="00080BA2"/>
    <w:rsid w:val="000A3F92"/>
    <w:rsid w:val="000B0D2E"/>
    <w:rsid w:val="00105882"/>
    <w:rsid w:val="00123DBC"/>
    <w:rsid w:val="00153F2F"/>
    <w:rsid w:val="00156BF0"/>
    <w:rsid w:val="00172993"/>
    <w:rsid w:val="00196423"/>
    <w:rsid w:val="001B2157"/>
    <w:rsid w:val="001B4893"/>
    <w:rsid w:val="001F20D4"/>
    <w:rsid w:val="001F34B7"/>
    <w:rsid w:val="00230433"/>
    <w:rsid w:val="002401D5"/>
    <w:rsid w:val="00250E93"/>
    <w:rsid w:val="002A6714"/>
    <w:rsid w:val="002B13E5"/>
    <w:rsid w:val="002C1073"/>
    <w:rsid w:val="002D15DA"/>
    <w:rsid w:val="002D3FBD"/>
    <w:rsid w:val="002E3755"/>
    <w:rsid w:val="002F4CB7"/>
    <w:rsid w:val="0030177B"/>
    <w:rsid w:val="00306311"/>
    <w:rsid w:val="00310C09"/>
    <w:rsid w:val="00320057"/>
    <w:rsid w:val="00350B96"/>
    <w:rsid w:val="003524B1"/>
    <w:rsid w:val="0036342B"/>
    <w:rsid w:val="00383F18"/>
    <w:rsid w:val="00385CFA"/>
    <w:rsid w:val="003A7CEF"/>
    <w:rsid w:val="003E0918"/>
    <w:rsid w:val="003E1A38"/>
    <w:rsid w:val="003E5028"/>
    <w:rsid w:val="003F5649"/>
    <w:rsid w:val="003F5C3E"/>
    <w:rsid w:val="0040648C"/>
    <w:rsid w:val="00411063"/>
    <w:rsid w:val="004200C7"/>
    <w:rsid w:val="0045375B"/>
    <w:rsid w:val="0048367E"/>
    <w:rsid w:val="00483F7D"/>
    <w:rsid w:val="004869E1"/>
    <w:rsid w:val="0048786D"/>
    <w:rsid w:val="004B5C6B"/>
    <w:rsid w:val="004C21CA"/>
    <w:rsid w:val="004D67C3"/>
    <w:rsid w:val="004F1B2B"/>
    <w:rsid w:val="005059EB"/>
    <w:rsid w:val="005141A9"/>
    <w:rsid w:val="0053481D"/>
    <w:rsid w:val="00543FF8"/>
    <w:rsid w:val="00554174"/>
    <w:rsid w:val="00554EDC"/>
    <w:rsid w:val="00573F0C"/>
    <w:rsid w:val="0058641D"/>
    <w:rsid w:val="005A3F23"/>
    <w:rsid w:val="005C51DD"/>
    <w:rsid w:val="00604DF9"/>
    <w:rsid w:val="0061130F"/>
    <w:rsid w:val="00624CE8"/>
    <w:rsid w:val="00624EFD"/>
    <w:rsid w:val="00625E1F"/>
    <w:rsid w:val="0062613E"/>
    <w:rsid w:val="00636F07"/>
    <w:rsid w:val="00650DEC"/>
    <w:rsid w:val="006513D6"/>
    <w:rsid w:val="00665E46"/>
    <w:rsid w:val="006661C6"/>
    <w:rsid w:val="00671D54"/>
    <w:rsid w:val="00686BDC"/>
    <w:rsid w:val="006A061B"/>
    <w:rsid w:val="006C70FB"/>
    <w:rsid w:val="006D5A81"/>
    <w:rsid w:val="006D5FD1"/>
    <w:rsid w:val="006E3FFF"/>
    <w:rsid w:val="006F4580"/>
    <w:rsid w:val="006F4FC3"/>
    <w:rsid w:val="00710492"/>
    <w:rsid w:val="00723A39"/>
    <w:rsid w:val="007332CB"/>
    <w:rsid w:val="00736BE8"/>
    <w:rsid w:val="00757449"/>
    <w:rsid w:val="0078336A"/>
    <w:rsid w:val="00796436"/>
    <w:rsid w:val="007B6DC6"/>
    <w:rsid w:val="007C6730"/>
    <w:rsid w:val="007F36DE"/>
    <w:rsid w:val="007F5459"/>
    <w:rsid w:val="00824190"/>
    <w:rsid w:val="00833EF8"/>
    <w:rsid w:val="00855592"/>
    <w:rsid w:val="008562AE"/>
    <w:rsid w:val="0086610C"/>
    <w:rsid w:val="0089133A"/>
    <w:rsid w:val="008E3FCD"/>
    <w:rsid w:val="008E693E"/>
    <w:rsid w:val="008F53C6"/>
    <w:rsid w:val="00913F31"/>
    <w:rsid w:val="0092002F"/>
    <w:rsid w:val="009216E6"/>
    <w:rsid w:val="00933FDC"/>
    <w:rsid w:val="00950B54"/>
    <w:rsid w:val="009520D1"/>
    <w:rsid w:val="00964DAA"/>
    <w:rsid w:val="009676D3"/>
    <w:rsid w:val="009724C7"/>
    <w:rsid w:val="00982ED9"/>
    <w:rsid w:val="009D0582"/>
    <w:rsid w:val="009F2B30"/>
    <w:rsid w:val="009F5697"/>
    <w:rsid w:val="009F7C75"/>
    <w:rsid w:val="009F7CF4"/>
    <w:rsid w:val="00A13725"/>
    <w:rsid w:val="00A365C9"/>
    <w:rsid w:val="00A3723F"/>
    <w:rsid w:val="00A6737D"/>
    <w:rsid w:val="00A67D13"/>
    <w:rsid w:val="00A82C04"/>
    <w:rsid w:val="00A908B3"/>
    <w:rsid w:val="00A9160E"/>
    <w:rsid w:val="00A9280F"/>
    <w:rsid w:val="00AA0E88"/>
    <w:rsid w:val="00AB1790"/>
    <w:rsid w:val="00AC295D"/>
    <w:rsid w:val="00AE0EEC"/>
    <w:rsid w:val="00AF2FB6"/>
    <w:rsid w:val="00AF3E18"/>
    <w:rsid w:val="00AF69D5"/>
    <w:rsid w:val="00B1282D"/>
    <w:rsid w:val="00B135ED"/>
    <w:rsid w:val="00B21AA6"/>
    <w:rsid w:val="00B26987"/>
    <w:rsid w:val="00B64923"/>
    <w:rsid w:val="00B96651"/>
    <w:rsid w:val="00BA4086"/>
    <w:rsid w:val="00BA7BC3"/>
    <w:rsid w:val="00BB0D6E"/>
    <w:rsid w:val="00BC14F7"/>
    <w:rsid w:val="00BC1ED7"/>
    <w:rsid w:val="00BE086F"/>
    <w:rsid w:val="00BE293C"/>
    <w:rsid w:val="00BE3C80"/>
    <w:rsid w:val="00C120A1"/>
    <w:rsid w:val="00C268C4"/>
    <w:rsid w:val="00C42854"/>
    <w:rsid w:val="00C43B34"/>
    <w:rsid w:val="00C512B1"/>
    <w:rsid w:val="00C606E0"/>
    <w:rsid w:val="00C63CDA"/>
    <w:rsid w:val="00C75DF7"/>
    <w:rsid w:val="00C76B16"/>
    <w:rsid w:val="00C86BE4"/>
    <w:rsid w:val="00CA5E84"/>
    <w:rsid w:val="00CC5647"/>
    <w:rsid w:val="00CD2C52"/>
    <w:rsid w:val="00CF3F69"/>
    <w:rsid w:val="00D5196C"/>
    <w:rsid w:val="00D62A98"/>
    <w:rsid w:val="00D660ED"/>
    <w:rsid w:val="00D66246"/>
    <w:rsid w:val="00D72035"/>
    <w:rsid w:val="00D94780"/>
    <w:rsid w:val="00DD68E6"/>
    <w:rsid w:val="00DE26F5"/>
    <w:rsid w:val="00DE28C9"/>
    <w:rsid w:val="00E05D44"/>
    <w:rsid w:val="00E42B91"/>
    <w:rsid w:val="00E60183"/>
    <w:rsid w:val="00E77405"/>
    <w:rsid w:val="00E803D4"/>
    <w:rsid w:val="00E87D51"/>
    <w:rsid w:val="00E9316A"/>
    <w:rsid w:val="00EA7F79"/>
    <w:rsid w:val="00F3580B"/>
    <w:rsid w:val="00F35F1F"/>
    <w:rsid w:val="00F80F61"/>
    <w:rsid w:val="00F857EF"/>
    <w:rsid w:val="00FA09BC"/>
    <w:rsid w:val="00FA4679"/>
    <w:rsid w:val="00FD1D0F"/>
    <w:rsid w:val="00FD3ADD"/>
    <w:rsid w:val="00FD56A5"/>
    <w:rsid w:val="00FE61D3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6CFBF9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68C4"/>
  </w:style>
  <w:style w:type="paragraph" w:styleId="Stopka">
    <w:name w:val="footer"/>
    <w:basedOn w:val="Normalny"/>
    <w:link w:val="StopkaZnak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Zwykytekst1">
    <w:name w:val="Zwykły tekst1"/>
    <w:basedOn w:val="Normalny"/>
    <w:rsid w:val="00543FF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 w:bidi="hi-IN"/>
    </w:rPr>
  </w:style>
  <w:style w:type="paragraph" w:customStyle="1" w:styleId="Default">
    <w:name w:val="Default"/>
    <w:rsid w:val="00AB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DC6"/>
    <w:rPr>
      <w:color w:val="605E5C"/>
      <w:shd w:val="clear" w:color="auto" w:fill="E1DFDD"/>
    </w:rPr>
  </w:style>
  <w:style w:type="paragraph" w:customStyle="1" w:styleId="Standard">
    <w:name w:val="Standard"/>
    <w:rsid w:val="007B6DC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F7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6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Standard"/>
    <w:rsid w:val="00650DEC"/>
    <w:pPr>
      <w:spacing w:before="280" w:after="119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customStyle="1" w:styleId="Domylnaczcionkaakapitu3">
    <w:name w:val="Domyślna czcionka akapitu3"/>
    <w:rsid w:val="00650DEC"/>
  </w:style>
  <w:style w:type="character" w:customStyle="1" w:styleId="AkapitzlistZnak">
    <w:name w:val="Akapit z listą Znak"/>
    <w:link w:val="Akapitzlist"/>
    <w:uiPriority w:val="34"/>
    <w:locked/>
    <w:rsid w:val="00C63C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0C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1044-425F-4127-B53C-B3B3807A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Michał Sikorski</cp:lastModifiedBy>
  <cp:revision>5</cp:revision>
  <cp:lastPrinted>2022-12-13T11:18:00Z</cp:lastPrinted>
  <dcterms:created xsi:type="dcterms:W3CDTF">2023-06-07T12:02:00Z</dcterms:created>
  <dcterms:modified xsi:type="dcterms:W3CDTF">2023-06-15T08:01:00Z</dcterms:modified>
</cp:coreProperties>
</file>