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F07CFB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F07CFB" w:rsidRDefault="00D853C3" w:rsidP="00D853C3">
      <w:pPr>
        <w:spacing w:after="0"/>
        <w:jc w:val="both"/>
        <w:rPr>
          <w:rFonts w:ascii="Arial" w:hAnsi="Arial" w:cs="Arial"/>
        </w:rPr>
      </w:pPr>
    </w:p>
    <w:p w:rsidR="00D853C3" w:rsidRPr="00F07CFB" w:rsidRDefault="00D853C3" w:rsidP="008F6B4B">
      <w:pPr>
        <w:spacing w:after="0" w:line="360" w:lineRule="auto"/>
        <w:jc w:val="both"/>
        <w:rPr>
          <w:rFonts w:ascii="Arial" w:hAnsi="Arial" w:cs="Arial"/>
        </w:rPr>
      </w:pPr>
      <w:r w:rsidRPr="00F07CFB">
        <w:rPr>
          <w:rFonts w:ascii="Arial" w:hAnsi="Arial" w:cs="Arial"/>
        </w:rPr>
        <w:t>Na potrzeby postępowania o udzielenie zamówienia publicznego</w:t>
      </w:r>
      <w:r w:rsidR="00F0735F" w:rsidRPr="00F07CFB">
        <w:rPr>
          <w:rFonts w:ascii="Arial" w:hAnsi="Arial" w:cs="Arial"/>
        </w:rPr>
        <w:t xml:space="preserve"> </w:t>
      </w:r>
      <w:r w:rsidRPr="00F07CFB">
        <w:rPr>
          <w:rFonts w:ascii="Arial" w:hAnsi="Arial" w:cs="Arial"/>
        </w:rPr>
        <w:t>pn.</w:t>
      </w:r>
      <w:r w:rsidR="00DC0D61" w:rsidRPr="00F07CFB">
        <w:rPr>
          <w:b/>
          <w:bCs/>
        </w:rPr>
        <w:t xml:space="preserve"> </w:t>
      </w:r>
      <w:r w:rsidR="00DC0D61" w:rsidRPr="00F07CFB">
        <w:rPr>
          <w:rFonts w:ascii="Arial" w:hAnsi="Arial" w:cs="Arial"/>
          <w:b/>
          <w:bCs/>
        </w:rPr>
        <w:t>„</w:t>
      </w:r>
      <w:r w:rsidR="00F07CFB" w:rsidRPr="00F07CFB">
        <w:rPr>
          <w:rFonts w:ascii="Arial" w:hAnsi="Arial" w:cs="Arial"/>
          <w:b/>
          <w:i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="008F6B4B">
        <w:rPr>
          <w:rFonts w:ascii="Arial" w:hAnsi="Arial" w:cs="Arial"/>
          <w:b/>
          <w:i/>
        </w:rPr>
        <w:t xml:space="preserve"> – II postępowanie</w:t>
      </w:r>
      <w:r w:rsidR="00DC0D61" w:rsidRPr="00F07CFB">
        <w:rPr>
          <w:rFonts w:ascii="Arial" w:hAnsi="Arial" w:cs="Arial"/>
          <w:b/>
          <w:bCs/>
        </w:rPr>
        <w:t>”</w:t>
      </w:r>
      <w:r w:rsidRPr="00F07CFB">
        <w:rPr>
          <w:rFonts w:ascii="Arial" w:hAnsi="Arial" w:cs="Arial"/>
        </w:rPr>
        <w:t xml:space="preserve">, prowadzonego przez </w:t>
      </w:r>
      <w:r w:rsidR="00F0735F" w:rsidRPr="00F07CFB">
        <w:rPr>
          <w:rFonts w:ascii="Arial" w:hAnsi="Arial" w:cs="Arial"/>
        </w:rPr>
        <w:t>PGK „Saniko” Sp. z o.o. we Włocławku</w:t>
      </w:r>
      <w:r w:rsidRPr="00F07CFB">
        <w:rPr>
          <w:rFonts w:ascii="Arial" w:hAnsi="Arial" w:cs="Arial"/>
          <w:i/>
        </w:rPr>
        <w:t xml:space="preserve">, </w:t>
      </w:r>
      <w:r w:rsidRPr="00F07CFB">
        <w:rPr>
          <w:rFonts w:ascii="Arial" w:hAnsi="Arial" w:cs="Arial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</w:t>
      </w:r>
      <w:r w:rsidRPr="00D13B3F">
        <w:rPr>
          <w:rFonts w:ascii="Arial" w:hAnsi="Arial" w:cs="Arial"/>
          <w:sz w:val="21"/>
          <w:szCs w:val="21"/>
        </w:rPr>
        <w:lastRenderedPageBreak/>
        <w:t>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 xml:space="preserve">nazwę/y </w:t>
      </w:r>
      <w:r>
        <w:rPr>
          <w:rFonts w:ascii="Arial" w:hAnsi="Arial" w:cs="Arial"/>
          <w:i/>
          <w:sz w:val="16"/>
          <w:szCs w:val="16"/>
        </w:rPr>
        <w:lastRenderedPageBreak/>
        <w:t>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="00DC0D61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AC" w:rsidRDefault="00DB6EAC" w:rsidP="00D853C3">
      <w:pPr>
        <w:spacing w:after="0" w:line="240" w:lineRule="auto"/>
      </w:pPr>
      <w:r>
        <w:separator/>
      </w:r>
    </w:p>
  </w:endnote>
  <w:endnote w:type="continuationSeparator" w:id="0">
    <w:p w:rsidR="00DB6EAC" w:rsidRDefault="00DB6EAC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AC" w:rsidRDefault="00DB6EAC" w:rsidP="00D853C3">
      <w:pPr>
        <w:spacing w:after="0" w:line="240" w:lineRule="auto"/>
      </w:pPr>
      <w:r>
        <w:separator/>
      </w:r>
    </w:p>
  </w:footnote>
  <w:footnote w:type="continuationSeparator" w:id="0">
    <w:p w:rsidR="00DB6EAC" w:rsidRDefault="00DB6EAC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8A4DAB">
      <w:rPr>
        <w:rFonts w:ascii="Calibri" w:eastAsia="Calibri" w:hAnsi="Calibri"/>
        <w:sz w:val="20"/>
        <w:szCs w:val="20"/>
      </w:rPr>
      <w:t xml:space="preserve"> BZ.ZP.14/31</w:t>
    </w:r>
    <w:r w:rsidR="00F07CFB">
      <w:rPr>
        <w:rFonts w:ascii="Calibri" w:eastAsia="Calibri" w:hAnsi="Calibri"/>
        <w:sz w:val="20"/>
        <w:szCs w:val="20"/>
      </w:rPr>
      <w:t>/08</w:t>
    </w:r>
    <w:r w:rsidR="00DC0D61">
      <w:rPr>
        <w:rFonts w:ascii="Calibri" w:eastAsia="Calibri" w:hAnsi="Calibri"/>
        <w:sz w:val="20"/>
        <w:szCs w:val="20"/>
      </w:rPr>
      <w:t>/23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0972AC"/>
    <w:rsid w:val="001B475E"/>
    <w:rsid w:val="001B4D27"/>
    <w:rsid w:val="00261FC2"/>
    <w:rsid w:val="00350A6E"/>
    <w:rsid w:val="00433F67"/>
    <w:rsid w:val="004776CB"/>
    <w:rsid w:val="00502DA1"/>
    <w:rsid w:val="00711406"/>
    <w:rsid w:val="00754B79"/>
    <w:rsid w:val="0082573D"/>
    <w:rsid w:val="008A4DAB"/>
    <w:rsid w:val="008F6B4B"/>
    <w:rsid w:val="009740FC"/>
    <w:rsid w:val="00A80ADD"/>
    <w:rsid w:val="00D853C3"/>
    <w:rsid w:val="00D97960"/>
    <w:rsid w:val="00DB62BD"/>
    <w:rsid w:val="00DB6EAC"/>
    <w:rsid w:val="00DC0D61"/>
    <w:rsid w:val="00E222E0"/>
    <w:rsid w:val="00E71802"/>
    <w:rsid w:val="00E809AB"/>
    <w:rsid w:val="00E87B14"/>
    <w:rsid w:val="00E92F42"/>
    <w:rsid w:val="00F0735F"/>
    <w:rsid w:val="00F07CFB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D21A-2920-4439-91AA-D504FD4C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2022-09-16T07:44:00Z</cp:lastPrinted>
  <dcterms:created xsi:type="dcterms:W3CDTF">2023-08-31T08:56:00Z</dcterms:created>
  <dcterms:modified xsi:type="dcterms:W3CDTF">2023-08-31T09:02:00Z</dcterms:modified>
</cp:coreProperties>
</file>